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 w:line="450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2022年厦门市妇幼保健院</w:t>
      </w:r>
      <w:bookmarkStart w:id="0" w:name="_GoBack"/>
      <w:bookmarkEnd w:id="0"/>
    </w:p>
    <w:p>
      <w:pPr>
        <w:adjustRightInd/>
        <w:snapToGrid/>
        <w:spacing w:before="100" w:beforeAutospacing="1" w:after="100" w:afterAutospacing="1" w:line="450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外墙清洗项目竞争性磋商结果公告</w:t>
      </w:r>
    </w:p>
    <w:tbl>
      <w:tblPr>
        <w:tblStyle w:val="3"/>
        <w:tblpPr w:leftFromText="180" w:rightFromText="180" w:vertAnchor="text" w:tblpXSpec="center" w:tblpY="1"/>
        <w:tblOverlap w:val="never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6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公告项目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外墙清洗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/>
                <w:szCs w:val="21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定标日期(确定成交日期)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2022年05月10日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厦门蜘蛛人建筑工程有限公司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中标项目主要内容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厦门市妇幼保健院外墙清洗项目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微软雅黑" w:hAnsi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11.80万元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评标委员会成员名单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章韵琴、于连国、韩献冰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本公告自发出之日起，公示期为7个日历日。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采购项目联系人、联系电话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韩献冰：0592-2661220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24"/>
                <w:szCs w:val="24"/>
                <w:lang w:val="en-US" w:eastAsia="zh-CN"/>
              </w:rPr>
              <w:t>纪检监察联系电话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0592-2663099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ZDExODkxNWRiYjg2YjlhY2JkNTA5MzM3ZTE1ODEifQ=="/>
  </w:docVars>
  <w:rsids>
    <w:rsidRoot w:val="00000000"/>
    <w:rsid w:val="0175647B"/>
    <w:rsid w:val="019329D2"/>
    <w:rsid w:val="03CE5F43"/>
    <w:rsid w:val="03F67248"/>
    <w:rsid w:val="099C263F"/>
    <w:rsid w:val="0C4D5E73"/>
    <w:rsid w:val="0DEB5944"/>
    <w:rsid w:val="11324747"/>
    <w:rsid w:val="1800023D"/>
    <w:rsid w:val="19FD2C86"/>
    <w:rsid w:val="1A116732"/>
    <w:rsid w:val="1D547061"/>
    <w:rsid w:val="1EE94547"/>
    <w:rsid w:val="200B77B8"/>
    <w:rsid w:val="216D3162"/>
    <w:rsid w:val="228F0E2F"/>
    <w:rsid w:val="22AC3FB4"/>
    <w:rsid w:val="2C210A56"/>
    <w:rsid w:val="2EAF7ABA"/>
    <w:rsid w:val="305D4027"/>
    <w:rsid w:val="32F77CBE"/>
    <w:rsid w:val="33314BEB"/>
    <w:rsid w:val="36617AE0"/>
    <w:rsid w:val="36637EBD"/>
    <w:rsid w:val="378148AA"/>
    <w:rsid w:val="46A14816"/>
    <w:rsid w:val="49663AF5"/>
    <w:rsid w:val="4A3A6359"/>
    <w:rsid w:val="4B287F53"/>
    <w:rsid w:val="4BC52D55"/>
    <w:rsid w:val="4CFA4C80"/>
    <w:rsid w:val="4F7C4D85"/>
    <w:rsid w:val="5A9E03DD"/>
    <w:rsid w:val="5CDE73B8"/>
    <w:rsid w:val="5CE8591A"/>
    <w:rsid w:val="5CFF3BED"/>
    <w:rsid w:val="5E8425FB"/>
    <w:rsid w:val="5F721181"/>
    <w:rsid w:val="61077514"/>
    <w:rsid w:val="62CE653B"/>
    <w:rsid w:val="65613696"/>
    <w:rsid w:val="65766CA8"/>
    <w:rsid w:val="65DD6A95"/>
    <w:rsid w:val="68F760C0"/>
    <w:rsid w:val="6A205BD3"/>
    <w:rsid w:val="6A9C6F1F"/>
    <w:rsid w:val="6C1D408F"/>
    <w:rsid w:val="6C292A34"/>
    <w:rsid w:val="6C5C4BB7"/>
    <w:rsid w:val="6E6E0A30"/>
    <w:rsid w:val="70A703CB"/>
    <w:rsid w:val="722E7066"/>
    <w:rsid w:val="750E6C6B"/>
    <w:rsid w:val="75ED4AD2"/>
    <w:rsid w:val="7A456C8B"/>
    <w:rsid w:val="7B7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223</Characters>
  <Lines>0</Lines>
  <Paragraphs>0</Paragraphs>
  <TotalTime>3</TotalTime>
  <ScaleCrop>false</ScaleCrop>
  <LinksUpToDate>false</LinksUpToDate>
  <CharactersWithSpaces>223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xmfy</dc:creator>
  <cp:lastModifiedBy>wyq</cp:lastModifiedBy>
  <dcterms:modified xsi:type="dcterms:W3CDTF">2022-05-12T08:36:35Z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BDE5FF8232DD47C9B57B873F9F053C3D</vt:lpwstr>
  </property>
</Properties>
</file>