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3BEB7">
      <w:pPr>
        <w:jc w:val="center"/>
        <w:rPr>
          <w:rFonts w:ascii="Times New Roman" w:hAnsi="Times New Roman" w:eastAsia="宋体" w:cs="Times New Roman"/>
          <w:sz w:val="48"/>
          <w:szCs w:val="48"/>
        </w:rPr>
      </w:pPr>
      <w:r>
        <w:rPr>
          <w:rFonts w:hint="eastAsia" w:ascii="Times New Roman" w:hAnsi="Times New Roman" w:eastAsia="宋体" w:cs="Times New Roman"/>
          <w:sz w:val="48"/>
          <w:szCs w:val="48"/>
        </w:rPr>
        <w:t>评标结果通知</w:t>
      </w:r>
      <w:bookmarkStart w:id="0" w:name="_GoBack"/>
      <w:bookmarkEnd w:id="0"/>
    </w:p>
    <w:p w14:paraId="5C00CFF9">
      <w:pPr>
        <w:jc w:val="center"/>
        <w:rPr>
          <w:rFonts w:ascii="Times New Roman" w:hAnsi="Times New Roman" w:eastAsia="宋体" w:cs="Times New Roman"/>
          <w:sz w:val="48"/>
          <w:szCs w:val="48"/>
        </w:rPr>
      </w:pPr>
    </w:p>
    <w:p w14:paraId="25296075">
      <w:pPr>
        <w:jc w:val="center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 xml:space="preserve">                                   20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宋体" w:cs="Times New Roman"/>
          <w:sz w:val="32"/>
          <w:szCs w:val="32"/>
        </w:rPr>
        <w:t>年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 w:val="32"/>
          <w:szCs w:val="32"/>
        </w:rPr>
        <w:t>月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32"/>
          <w:szCs w:val="32"/>
        </w:rPr>
        <w:t>日</w:t>
      </w:r>
    </w:p>
    <w:tbl>
      <w:tblPr>
        <w:tblStyle w:val="2"/>
        <w:tblpPr w:leftFromText="180" w:rightFromText="180" w:vertAnchor="text" w:tblpXSpec="center" w:tblpY="1"/>
        <w:tblOverlap w:val="never"/>
        <w:tblW w:w="10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189"/>
        <w:gridCol w:w="1962"/>
        <w:gridCol w:w="1718"/>
        <w:gridCol w:w="1770"/>
      </w:tblGrid>
      <w:tr w14:paraId="22D36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457" w:type="dxa"/>
            <w:noWrap w:val="0"/>
            <w:vAlign w:val="center"/>
          </w:tcPr>
          <w:p w14:paraId="145B088D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项目名称</w:t>
            </w:r>
          </w:p>
        </w:tc>
        <w:tc>
          <w:tcPr>
            <w:tcW w:w="2189" w:type="dxa"/>
            <w:noWrap w:val="0"/>
            <w:vAlign w:val="center"/>
          </w:tcPr>
          <w:p w14:paraId="5D3865EC"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服务期</w:t>
            </w:r>
          </w:p>
        </w:tc>
        <w:tc>
          <w:tcPr>
            <w:tcW w:w="1962" w:type="dxa"/>
            <w:noWrap w:val="0"/>
            <w:vAlign w:val="center"/>
          </w:tcPr>
          <w:p w14:paraId="5BBF36C0"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服务要求</w:t>
            </w:r>
          </w:p>
        </w:tc>
        <w:tc>
          <w:tcPr>
            <w:tcW w:w="1718" w:type="dxa"/>
            <w:noWrap w:val="0"/>
            <w:vAlign w:val="center"/>
          </w:tcPr>
          <w:p w14:paraId="1269460B"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单价（元）</w:t>
            </w:r>
          </w:p>
        </w:tc>
        <w:tc>
          <w:tcPr>
            <w:tcW w:w="1770" w:type="dxa"/>
            <w:noWrap w:val="0"/>
            <w:vAlign w:val="center"/>
          </w:tcPr>
          <w:p w14:paraId="66FC8FAE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总价（元）</w:t>
            </w:r>
          </w:p>
        </w:tc>
      </w:tr>
      <w:tr w14:paraId="3B9E5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3" w:hRule="exact"/>
        </w:trPr>
        <w:tc>
          <w:tcPr>
            <w:tcW w:w="2457" w:type="dxa"/>
            <w:noWrap w:val="0"/>
            <w:vAlign w:val="center"/>
          </w:tcPr>
          <w:p w14:paraId="72B127FB"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佳能CT设备维保服务</w:t>
            </w:r>
          </w:p>
        </w:tc>
        <w:tc>
          <w:tcPr>
            <w:tcW w:w="2189" w:type="dxa"/>
            <w:noWrap w:val="0"/>
            <w:vAlign w:val="center"/>
          </w:tcPr>
          <w:p w14:paraId="024A70E3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1年</w:t>
            </w:r>
          </w:p>
        </w:tc>
        <w:tc>
          <w:tcPr>
            <w:tcW w:w="1962" w:type="dxa"/>
            <w:noWrap w:val="0"/>
            <w:vAlign w:val="center"/>
          </w:tcPr>
          <w:p w14:paraId="69D35951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详见招标文件</w:t>
            </w:r>
          </w:p>
        </w:tc>
        <w:tc>
          <w:tcPr>
            <w:tcW w:w="1718" w:type="dxa"/>
            <w:noWrap w:val="0"/>
            <w:vAlign w:val="center"/>
          </w:tcPr>
          <w:p w14:paraId="3ABFB713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388000</w:t>
            </w:r>
          </w:p>
        </w:tc>
        <w:tc>
          <w:tcPr>
            <w:tcW w:w="1770" w:type="dxa"/>
            <w:noWrap w:val="0"/>
            <w:vAlign w:val="center"/>
          </w:tcPr>
          <w:p w14:paraId="5B9B740C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388000</w:t>
            </w:r>
          </w:p>
        </w:tc>
      </w:tr>
      <w:tr w14:paraId="32D01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 w14:paraId="17239FA2">
            <w:pP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中标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总价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388000元</w:t>
            </w:r>
          </w:p>
        </w:tc>
      </w:tr>
      <w:tr w14:paraId="6A245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 w14:paraId="760DB5B2">
            <w:pP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招标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代理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厦门正通和招标代理有限公司</w:t>
            </w:r>
          </w:p>
        </w:tc>
      </w:tr>
      <w:tr w14:paraId="04483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 w14:paraId="0D04DADA">
            <w:pP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招标方式：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公开招标</w:t>
            </w:r>
          </w:p>
        </w:tc>
      </w:tr>
      <w:tr w14:paraId="5259B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 w14:paraId="47C1706A">
            <w:pP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中标供应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商：佳能医疗系统（中国）有限公司</w:t>
            </w:r>
          </w:p>
        </w:tc>
      </w:tr>
    </w:tbl>
    <w:p w14:paraId="7E0F26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DB"/>
    <w:rsid w:val="001D13DB"/>
    <w:rsid w:val="55FE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2024-12-02T01:17:00Z</dcterms:created>
  <dc:creator>陈芳菲</dc:creator>
  <cp:lastModifiedBy>陈芳菲</cp:lastModifiedBy>
  <dcterms:modified xsi:type="dcterms:W3CDTF">2024-12-02T01:17:38Z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E792DB9449E84C2F9709A48B552027A8_11</vt:lpwstr>
  </property>
</Properties>
</file>