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97F4D">
      <w:pPr>
        <w:shd w:val="clear" w:color="auto" w:fill="FFFFFF"/>
        <w:adjustRightInd/>
        <w:snapToGrid/>
        <w:spacing w:line="240" w:lineRule="auto"/>
        <w:jc w:val="center"/>
        <w:outlineLvl w:val="1"/>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color w:val="000000"/>
          <w:sz w:val="32"/>
          <w:szCs w:val="32"/>
        </w:rPr>
        <w:t>厦门市妇幼保健院</w:t>
      </w:r>
      <w:r>
        <w:rPr>
          <w:rFonts w:hint="eastAsia" w:ascii="宋体" w:hAnsi="宋体" w:eastAsia="宋体" w:cs="宋体"/>
          <w:b/>
          <w:bCs/>
          <w:i w:val="0"/>
          <w:iCs w:val="0"/>
          <w:color w:val="000000"/>
          <w:kern w:val="0"/>
          <w:sz w:val="32"/>
          <w:szCs w:val="32"/>
          <w:u w:val="none"/>
          <w:lang w:val="en-US" w:eastAsia="zh-CN" w:bidi="ar"/>
        </w:rPr>
        <w:t>（镇海院区、集美院区）</w:t>
      </w:r>
    </w:p>
    <w:p w14:paraId="73E41BD4">
      <w:pPr>
        <w:shd w:val="clear" w:color="auto" w:fill="FFFFFF"/>
        <w:adjustRightInd/>
        <w:snapToGrid/>
        <w:spacing w:line="360" w:lineRule="auto"/>
        <w:jc w:val="center"/>
        <w:outlineLvl w:val="1"/>
        <w:rPr>
          <w:rFonts w:hint="eastAsia" w:ascii="宋体" w:hAnsi="宋体" w:eastAsia="宋体" w:cs="宋体"/>
          <w:b/>
          <w:bCs/>
          <w:color w:val="000000"/>
          <w:sz w:val="32"/>
          <w:szCs w:val="32"/>
        </w:rPr>
      </w:pPr>
      <w:r>
        <w:rPr>
          <w:rFonts w:hint="eastAsia" w:ascii="宋体" w:hAnsi="宋体" w:eastAsia="宋体" w:cs="宋体"/>
          <w:b/>
          <w:bCs/>
          <w:sz w:val="32"/>
          <w:szCs w:val="32"/>
          <w:lang w:val="en-US" w:eastAsia="zh-CN"/>
        </w:rPr>
        <w:t>“第三方安保服务”采购项目前期市场调研</w:t>
      </w:r>
      <w:r>
        <w:rPr>
          <w:rFonts w:hint="eastAsia" w:ascii="宋体" w:hAnsi="宋体" w:eastAsia="宋体" w:cs="宋体"/>
          <w:b/>
          <w:bCs/>
          <w:color w:val="000000"/>
          <w:sz w:val="32"/>
          <w:szCs w:val="32"/>
        </w:rPr>
        <w:t>公告</w:t>
      </w:r>
    </w:p>
    <w:p w14:paraId="21D39BE0">
      <w:pPr>
        <w:pStyle w:val="6"/>
        <w:keepNext w:val="0"/>
        <w:keepLines w:val="0"/>
        <w:pageBreakBefore w:val="0"/>
        <w:widowControl/>
        <w:numPr>
          <w:ilvl w:val="0"/>
          <w:numId w:val="0"/>
        </w:numPr>
        <w:kinsoku/>
        <w:wordWrap/>
        <w:topLinePunct w:val="0"/>
        <w:bidi w:val="0"/>
        <w:spacing w:line="360" w:lineRule="auto"/>
        <w:ind w:firstLine="482" w:firstLineChars="200"/>
        <w:textAlignment w:val="auto"/>
        <w:rPr>
          <w:rFonts w:hint="eastAsia" w:ascii="宋体" w:hAnsi="宋体" w:eastAsia="宋体" w:cs="宋体"/>
          <w:sz w:val="24"/>
          <w:szCs w:val="24"/>
        </w:rPr>
      </w:pPr>
      <w:r>
        <w:rPr>
          <w:rStyle w:val="14"/>
          <w:rFonts w:hint="eastAsia" w:ascii="宋体" w:hAnsi="宋体" w:eastAsia="宋体" w:cs="宋体"/>
          <w:bCs w:val="0"/>
          <w:color w:val="252525"/>
          <w:sz w:val="24"/>
          <w:szCs w:val="24"/>
          <w:shd w:val="clear" w:color="auto" w:fill="FFFFFF"/>
          <w:lang w:val="en-US" w:eastAsia="zh-CN" w:bidi="ar-SA"/>
        </w:rPr>
        <w:t>一、调研说明：</w:t>
      </w:r>
    </w:p>
    <w:p w14:paraId="76A1D559">
      <w:pPr>
        <w:pStyle w:val="10"/>
        <w:keepNext w:val="0"/>
        <w:keepLines w:val="0"/>
        <w:pageBreakBefore w:val="0"/>
        <w:widowControl/>
        <w:numPr>
          <w:ilvl w:val="0"/>
          <w:numId w:val="0"/>
        </w:numPr>
        <w:shd w:val="clear" w:color="auto" w:fill="FFFFFF"/>
        <w:kinsoku/>
        <w:wordWrap/>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252525"/>
          <w:sz w:val="24"/>
          <w:szCs w:val="24"/>
          <w:shd w:val="clear" w:color="auto" w:fill="FFFFFF"/>
        </w:rPr>
      </w:pPr>
      <w:r>
        <w:rPr>
          <w:rFonts w:hint="eastAsia" w:ascii="宋体" w:hAnsi="宋体" w:eastAsia="宋体" w:cs="宋体"/>
          <w:color w:val="252525"/>
          <w:sz w:val="24"/>
          <w:szCs w:val="24"/>
          <w:shd w:val="clear" w:color="auto" w:fill="FFFFFF"/>
        </w:rPr>
        <w:t>根据我院业务发展需要，拟于近期对我院</w:t>
      </w:r>
      <w:r>
        <w:rPr>
          <w:rFonts w:hint="eastAsia" w:cs="宋体"/>
          <w:color w:val="252525"/>
          <w:sz w:val="24"/>
          <w:szCs w:val="24"/>
          <w:shd w:val="clear" w:color="auto" w:fill="FFFFFF"/>
          <w:lang w:eastAsia="zh-CN"/>
        </w:rPr>
        <w:t>（镇海院区、</w:t>
      </w:r>
      <w:r>
        <w:rPr>
          <w:rFonts w:hint="eastAsia" w:ascii="宋体" w:hAnsi="宋体" w:eastAsia="宋体" w:cs="宋体"/>
          <w:color w:val="252525"/>
          <w:sz w:val="24"/>
          <w:szCs w:val="24"/>
          <w:shd w:val="clear" w:color="auto" w:fill="FFFFFF"/>
        </w:rPr>
        <w:t>集美院区</w:t>
      </w:r>
      <w:r>
        <w:rPr>
          <w:rFonts w:hint="eastAsia" w:cs="宋体"/>
          <w:color w:val="252525"/>
          <w:sz w:val="24"/>
          <w:szCs w:val="24"/>
          <w:shd w:val="clear" w:color="auto" w:fill="FFFFFF"/>
          <w:lang w:eastAsia="zh-CN"/>
        </w:rPr>
        <w:t>）“</w:t>
      </w:r>
      <w:r>
        <w:rPr>
          <w:rFonts w:hint="eastAsia" w:cs="宋体"/>
          <w:color w:val="252525"/>
          <w:sz w:val="24"/>
          <w:szCs w:val="24"/>
          <w:shd w:val="clear" w:color="auto" w:fill="FFFFFF"/>
          <w:lang w:val="en-US" w:eastAsia="zh-CN"/>
        </w:rPr>
        <w:t>第三方安保</w:t>
      </w:r>
      <w:r>
        <w:rPr>
          <w:rFonts w:hint="eastAsia" w:ascii="宋体" w:hAnsi="宋体" w:eastAsia="宋体" w:cs="宋体"/>
          <w:color w:val="252525"/>
          <w:sz w:val="24"/>
          <w:szCs w:val="24"/>
          <w:shd w:val="clear" w:color="auto" w:fill="FFFFFF"/>
          <w:lang w:val="en-US" w:eastAsia="zh-CN"/>
        </w:rPr>
        <w:t>服务”</w:t>
      </w:r>
      <w:r>
        <w:rPr>
          <w:rFonts w:hint="eastAsia" w:ascii="宋体" w:hAnsi="宋体" w:eastAsia="宋体" w:cs="宋体"/>
          <w:color w:val="252525"/>
          <w:sz w:val="24"/>
          <w:szCs w:val="24"/>
          <w:shd w:val="clear" w:color="auto" w:fill="FFFFFF"/>
        </w:rPr>
        <w:t>采购项目进行市场调研，诚邀具备合格资质、</w:t>
      </w:r>
      <w:r>
        <w:rPr>
          <w:rFonts w:hint="eastAsia" w:ascii="宋体" w:hAnsi="宋体" w:eastAsia="宋体" w:cs="宋体"/>
          <w:color w:val="252525"/>
          <w:sz w:val="24"/>
          <w:szCs w:val="24"/>
          <w:shd w:val="clear" w:color="auto" w:fill="FFFFFF"/>
          <w:lang w:eastAsia="zh-CN"/>
        </w:rPr>
        <w:t>具有医院</w:t>
      </w:r>
      <w:r>
        <w:rPr>
          <w:rFonts w:hint="eastAsia" w:cs="宋体"/>
          <w:color w:val="252525"/>
          <w:sz w:val="24"/>
          <w:szCs w:val="24"/>
          <w:shd w:val="clear" w:color="auto" w:fill="FFFFFF"/>
          <w:lang w:eastAsia="zh-CN"/>
        </w:rPr>
        <w:t>安保</w:t>
      </w:r>
      <w:r>
        <w:rPr>
          <w:rFonts w:hint="eastAsia" w:ascii="宋体" w:hAnsi="宋体" w:eastAsia="宋体" w:cs="宋体"/>
          <w:b w:val="0"/>
          <w:bCs/>
          <w:color w:val="252525"/>
          <w:sz w:val="24"/>
          <w:szCs w:val="24"/>
          <w:shd w:val="clear" w:color="auto" w:fill="FFFFFF"/>
          <w:lang w:eastAsia="zh-CN"/>
        </w:rPr>
        <w:t>服务管理经验的公司参与</w:t>
      </w:r>
      <w:r>
        <w:rPr>
          <w:rFonts w:hint="eastAsia" w:cs="宋体"/>
          <w:b w:val="0"/>
          <w:bCs/>
          <w:color w:val="252525"/>
          <w:sz w:val="24"/>
          <w:szCs w:val="24"/>
          <w:shd w:val="clear" w:color="auto" w:fill="FFFFFF"/>
          <w:lang w:eastAsia="zh-CN"/>
        </w:rPr>
        <w:t>本</w:t>
      </w:r>
      <w:r>
        <w:rPr>
          <w:rFonts w:hint="eastAsia" w:ascii="宋体" w:hAnsi="宋体" w:eastAsia="宋体" w:cs="宋体"/>
          <w:b w:val="0"/>
          <w:bCs/>
          <w:color w:val="252525"/>
          <w:sz w:val="24"/>
          <w:szCs w:val="24"/>
          <w:shd w:val="clear" w:color="auto" w:fill="FFFFFF"/>
          <w:lang w:eastAsia="zh-CN"/>
        </w:rPr>
        <w:t>项目</w:t>
      </w:r>
      <w:r>
        <w:rPr>
          <w:rFonts w:hint="eastAsia" w:cs="宋体"/>
          <w:b w:val="0"/>
          <w:bCs/>
          <w:color w:val="252525"/>
          <w:sz w:val="24"/>
          <w:szCs w:val="24"/>
          <w:shd w:val="clear" w:color="auto" w:fill="FFFFFF"/>
          <w:lang w:eastAsia="zh-CN"/>
        </w:rPr>
        <w:t>前期</w:t>
      </w:r>
      <w:r>
        <w:rPr>
          <w:rFonts w:hint="eastAsia" w:ascii="宋体" w:hAnsi="宋体" w:eastAsia="宋体" w:cs="宋体"/>
          <w:b w:val="0"/>
          <w:bCs/>
          <w:color w:val="252525"/>
          <w:sz w:val="24"/>
          <w:szCs w:val="24"/>
          <w:shd w:val="clear" w:color="auto" w:fill="FFFFFF"/>
          <w:lang w:eastAsia="zh-CN"/>
        </w:rPr>
        <w:t>调研</w:t>
      </w:r>
      <w:r>
        <w:rPr>
          <w:rFonts w:hint="eastAsia" w:cs="宋体"/>
          <w:b w:val="0"/>
          <w:bCs/>
          <w:color w:val="252525"/>
          <w:sz w:val="24"/>
          <w:szCs w:val="24"/>
          <w:shd w:val="clear" w:color="auto" w:fill="FFFFFF"/>
          <w:lang w:eastAsia="zh-CN"/>
        </w:rPr>
        <w:t>论证</w:t>
      </w:r>
      <w:r>
        <w:rPr>
          <w:rFonts w:hint="eastAsia" w:ascii="宋体" w:hAnsi="宋体" w:eastAsia="宋体" w:cs="宋体"/>
          <w:b w:val="0"/>
          <w:bCs/>
          <w:color w:val="252525"/>
          <w:sz w:val="24"/>
          <w:szCs w:val="24"/>
          <w:shd w:val="clear" w:color="auto" w:fill="FFFFFF"/>
          <w:lang w:eastAsia="zh-CN"/>
        </w:rPr>
        <w:t>；</w:t>
      </w:r>
    </w:p>
    <w:p w14:paraId="6A3B4E51">
      <w:pPr>
        <w:pStyle w:val="10"/>
        <w:keepNext w:val="0"/>
        <w:keepLines w:val="0"/>
        <w:pageBreakBefore w:val="0"/>
        <w:widowControl/>
        <w:numPr>
          <w:ilvl w:val="0"/>
          <w:numId w:val="0"/>
        </w:numPr>
        <w:shd w:val="clear" w:color="auto" w:fill="FFFFFF"/>
        <w:kinsoku/>
        <w:wordWrap/>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252525"/>
          <w:sz w:val="24"/>
          <w:szCs w:val="24"/>
          <w:shd w:val="clear" w:color="auto" w:fill="FFFFFF"/>
        </w:rPr>
      </w:pPr>
      <w:r>
        <w:rPr>
          <w:rFonts w:hint="eastAsia" w:cs="宋体"/>
          <w:b w:val="0"/>
          <w:bCs/>
          <w:color w:val="252525"/>
          <w:sz w:val="24"/>
          <w:szCs w:val="24"/>
          <w:shd w:val="clear" w:color="auto" w:fill="FFFFFF"/>
          <w:lang w:val="en-US" w:eastAsia="zh-CN"/>
        </w:rPr>
        <w:t>1、</w:t>
      </w:r>
      <w:r>
        <w:rPr>
          <w:rFonts w:hint="eastAsia" w:ascii="宋体" w:hAnsi="宋体" w:eastAsia="宋体" w:cs="宋体"/>
          <w:b w:val="0"/>
          <w:bCs/>
          <w:color w:val="252525"/>
          <w:sz w:val="24"/>
          <w:szCs w:val="24"/>
          <w:shd w:val="clear" w:color="auto" w:fill="FFFFFF"/>
        </w:rPr>
        <w:t>请</w:t>
      </w:r>
      <w:r>
        <w:rPr>
          <w:rFonts w:hint="eastAsia" w:ascii="宋体" w:hAnsi="宋体" w:eastAsia="宋体" w:cs="宋体"/>
          <w:b w:val="0"/>
          <w:bCs/>
          <w:color w:val="252525"/>
          <w:sz w:val="24"/>
          <w:szCs w:val="24"/>
          <w:shd w:val="clear" w:color="auto" w:fill="FFFFFF"/>
          <w:lang w:eastAsia="zh-CN"/>
        </w:rPr>
        <w:t>有意向参与</w:t>
      </w:r>
      <w:r>
        <w:rPr>
          <w:rFonts w:hint="eastAsia" w:cs="宋体"/>
          <w:b w:val="0"/>
          <w:bCs/>
          <w:color w:val="252525"/>
          <w:sz w:val="24"/>
          <w:szCs w:val="24"/>
          <w:shd w:val="clear" w:color="auto" w:fill="FFFFFF"/>
          <w:lang w:eastAsia="zh-CN"/>
        </w:rPr>
        <w:t>本</w:t>
      </w:r>
      <w:r>
        <w:rPr>
          <w:rFonts w:hint="eastAsia" w:ascii="宋体" w:hAnsi="宋体" w:eastAsia="宋体" w:cs="宋体"/>
          <w:b w:val="0"/>
          <w:bCs/>
          <w:color w:val="252525"/>
          <w:sz w:val="24"/>
          <w:szCs w:val="24"/>
          <w:shd w:val="clear" w:color="auto" w:fill="FFFFFF"/>
          <w:lang w:eastAsia="zh-CN"/>
        </w:rPr>
        <w:t>项目</w:t>
      </w:r>
      <w:r>
        <w:rPr>
          <w:rFonts w:hint="eastAsia" w:cs="宋体"/>
          <w:b w:val="0"/>
          <w:bCs/>
          <w:color w:val="252525"/>
          <w:sz w:val="24"/>
          <w:szCs w:val="24"/>
          <w:shd w:val="clear" w:color="auto" w:fill="FFFFFF"/>
          <w:lang w:eastAsia="zh-CN"/>
        </w:rPr>
        <w:t>前期</w:t>
      </w:r>
      <w:r>
        <w:rPr>
          <w:rFonts w:hint="eastAsia" w:ascii="宋体" w:hAnsi="宋体" w:eastAsia="宋体" w:cs="宋体"/>
          <w:b w:val="0"/>
          <w:bCs/>
          <w:color w:val="252525"/>
          <w:sz w:val="24"/>
          <w:szCs w:val="24"/>
          <w:shd w:val="clear" w:color="auto" w:fill="FFFFFF"/>
          <w:lang w:eastAsia="zh-CN"/>
        </w:rPr>
        <w:t>调研</w:t>
      </w:r>
      <w:r>
        <w:rPr>
          <w:rFonts w:hint="eastAsia" w:cs="宋体"/>
          <w:b w:val="0"/>
          <w:bCs/>
          <w:color w:val="252525"/>
          <w:sz w:val="24"/>
          <w:szCs w:val="24"/>
          <w:shd w:val="clear" w:color="auto" w:fill="FFFFFF"/>
          <w:lang w:eastAsia="zh-CN"/>
        </w:rPr>
        <w:t>论证</w:t>
      </w:r>
      <w:r>
        <w:rPr>
          <w:rFonts w:hint="eastAsia" w:ascii="宋体" w:hAnsi="宋体" w:eastAsia="宋体" w:cs="宋体"/>
          <w:b w:val="0"/>
          <w:bCs/>
          <w:color w:val="252525"/>
          <w:sz w:val="24"/>
          <w:szCs w:val="24"/>
          <w:shd w:val="clear" w:color="auto" w:fill="FFFFFF"/>
          <w:lang w:eastAsia="zh-CN"/>
        </w:rPr>
        <w:t>的公司于202</w:t>
      </w:r>
      <w:r>
        <w:rPr>
          <w:rFonts w:hint="eastAsia" w:cs="宋体"/>
          <w:b w:val="0"/>
          <w:bCs/>
          <w:color w:val="252525"/>
          <w:sz w:val="24"/>
          <w:szCs w:val="24"/>
          <w:shd w:val="clear" w:color="auto" w:fill="FFFFFF"/>
          <w:lang w:val="en-US" w:eastAsia="zh-CN"/>
        </w:rPr>
        <w:t>5</w:t>
      </w:r>
      <w:r>
        <w:rPr>
          <w:rFonts w:hint="eastAsia" w:ascii="宋体" w:hAnsi="宋体" w:eastAsia="宋体" w:cs="宋体"/>
          <w:b w:val="0"/>
          <w:bCs/>
          <w:color w:val="252525"/>
          <w:sz w:val="24"/>
          <w:szCs w:val="24"/>
          <w:shd w:val="clear" w:color="auto" w:fill="FFFFFF"/>
          <w:lang w:eastAsia="zh-CN"/>
        </w:rPr>
        <w:t>年</w:t>
      </w:r>
      <w:r>
        <w:rPr>
          <w:rFonts w:hint="eastAsia" w:cs="宋体"/>
          <w:b w:val="0"/>
          <w:bCs/>
          <w:color w:val="252525"/>
          <w:sz w:val="24"/>
          <w:szCs w:val="24"/>
          <w:shd w:val="clear" w:color="auto" w:fill="FFFFFF"/>
          <w:lang w:val="en-US" w:eastAsia="zh-CN"/>
        </w:rPr>
        <w:t>6</w:t>
      </w:r>
      <w:r>
        <w:rPr>
          <w:rFonts w:hint="eastAsia" w:ascii="宋体" w:hAnsi="宋体" w:eastAsia="宋体" w:cs="宋体"/>
          <w:b w:val="0"/>
          <w:bCs/>
          <w:color w:val="252525"/>
          <w:sz w:val="24"/>
          <w:szCs w:val="24"/>
          <w:shd w:val="clear" w:color="auto" w:fill="FFFFFF"/>
          <w:lang w:eastAsia="zh-CN"/>
        </w:rPr>
        <w:t>月</w:t>
      </w:r>
      <w:r>
        <w:rPr>
          <w:rFonts w:hint="eastAsia" w:cs="宋体"/>
          <w:b w:val="0"/>
          <w:bCs/>
          <w:color w:val="252525"/>
          <w:sz w:val="24"/>
          <w:szCs w:val="24"/>
          <w:shd w:val="clear" w:color="auto" w:fill="FFFFFF"/>
          <w:lang w:val="en-US" w:eastAsia="zh-CN"/>
        </w:rPr>
        <w:t>6</w:t>
      </w:r>
      <w:r>
        <w:rPr>
          <w:rFonts w:hint="eastAsia" w:ascii="宋体" w:hAnsi="宋体" w:eastAsia="宋体" w:cs="宋体"/>
          <w:b w:val="0"/>
          <w:bCs/>
          <w:color w:val="252525"/>
          <w:sz w:val="24"/>
          <w:szCs w:val="24"/>
          <w:shd w:val="clear" w:color="auto" w:fill="FFFFFF"/>
          <w:lang w:eastAsia="zh-CN"/>
        </w:rPr>
        <w:t>日上午10:00前</w:t>
      </w:r>
      <w:r>
        <w:rPr>
          <w:rFonts w:hint="eastAsia" w:cs="宋体"/>
          <w:b w:val="0"/>
          <w:bCs/>
          <w:color w:val="252525"/>
          <w:sz w:val="24"/>
          <w:szCs w:val="24"/>
          <w:shd w:val="clear" w:color="auto" w:fill="FFFFFF"/>
          <w:lang w:eastAsia="zh-CN"/>
        </w:rPr>
        <w:t>将相关调研论证资料</w:t>
      </w:r>
      <w:r>
        <w:rPr>
          <w:rFonts w:hint="eastAsia" w:ascii="宋体" w:hAnsi="宋体" w:eastAsia="宋体" w:cs="宋体"/>
          <w:b w:val="0"/>
          <w:bCs/>
          <w:color w:val="252525"/>
          <w:sz w:val="24"/>
          <w:szCs w:val="24"/>
          <w:shd w:val="clear" w:color="auto" w:fill="FFFFFF"/>
          <w:lang w:eastAsia="zh-CN"/>
        </w:rPr>
        <w:t>报送</w:t>
      </w:r>
      <w:r>
        <w:rPr>
          <w:rFonts w:hint="eastAsia" w:cs="宋体"/>
          <w:b w:val="0"/>
          <w:bCs/>
          <w:color w:val="252525"/>
          <w:sz w:val="24"/>
          <w:szCs w:val="24"/>
          <w:shd w:val="clear" w:color="auto" w:fill="FFFFFF"/>
          <w:lang w:val="en-US" w:eastAsia="zh-CN"/>
        </w:rPr>
        <w:t>厦门市妇幼保健院集美院区（</w:t>
      </w:r>
      <w:r>
        <w:rPr>
          <w:rFonts w:hint="eastAsia" w:cs="宋体"/>
          <w:b w:val="0"/>
          <w:bCs/>
          <w:color w:val="252525"/>
          <w:sz w:val="24"/>
          <w:szCs w:val="24"/>
          <w:shd w:val="clear" w:color="auto" w:fill="FFFFFF"/>
          <w:lang w:eastAsia="zh-CN"/>
        </w:rPr>
        <w:t>保卫</w:t>
      </w:r>
      <w:r>
        <w:rPr>
          <w:rFonts w:hint="eastAsia" w:ascii="宋体" w:hAnsi="宋体" w:eastAsia="宋体" w:cs="宋体"/>
          <w:b w:val="0"/>
          <w:bCs/>
          <w:color w:val="252525"/>
          <w:sz w:val="24"/>
          <w:szCs w:val="24"/>
          <w:shd w:val="clear" w:color="auto" w:fill="FFFFFF"/>
          <w:lang w:eastAsia="zh-CN"/>
        </w:rPr>
        <w:t>部</w:t>
      </w:r>
      <w:r>
        <w:rPr>
          <w:rFonts w:hint="eastAsia" w:cs="宋体"/>
          <w:b w:val="0"/>
          <w:bCs/>
          <w:color w:val="252525"/>
          <w:sz w:val="24"/>
          <w:szCs w:val="24"/>
          <w:shd w:val="clear" w:color="auto" w:fill="FFFFFF"/>
          <w:lang w:val="en-US" w:eastAsia="zh-CN"/>
        </w:rPr>
        <w:t>C110室</w:t>
      </w:r>
      <w:r>
        <w:rPr>
          <w:rFonts w:hint="eastAsia" w:cs="宋体"/>
          <w:b w:val="0"/>
          <w:bCs/>
          <w:color w:val="252525"/>
          <w:sz w:val="24"/>
          <w:szCs w:val="24"/>
          <w:shd w:val="clear" w:color="auto" w:fill="FFFFFF"/>
          <w:lang w:eastAsia="zh-CN"/>
        </w:rPr>
        <w:t>）</w:t>
      </w:r>
      <w:r>
        <w:rPr>
          <w:rFonts w:hint="eastAsia" w:ascii="宋体" w:hAnsi="宋体" w:eastAsia="宋体" w:cs="宋体"/>
          <w:b w:val="0"/>
          <w:bCs/>
          <w:color w:val="252525"/>
          <w:sz w:val="24"/>
          <w:szCs w:val="24"/>
          <w:shd w:val="clear" w:color="auto" w:fill="FFFFFF"/>
          <w:lang w:eastAsia="zh-CN"/>
        </w:rPr>
        <w:t>审核，逾期不予受理，不接受邮寄文件</w:t>
      </w:r>
      <w:r>
        <w:rPr>
          <w:rFonts w:hint="eastAsia" w:cs="宋体"/>
          <w:b w:val="0"/>
          <w:bCs/>
          <w:color w:val="252525"/>
          <w:sz w:val="24"/>
          <w:szCs w:val="24"/>
          <w:shd w:val="clear" w:color="auto" w:fill="FFFFFF"/>
          <w:lang w:eastAsia="zh-CN"/>
        </w:rPr>
        <w:t>。</w:t>
      </w:r>
      <w:r>
        <w:rPr>
          <w:rFonts w:hint="eastAsia" w:ascii="宋体" w:hAnsi="宋体" w:eastAsia="宋体" w:cs="宋体"/>
          <w:b w:val="0"/>
          <w:bCs/>
          <w:color w:val="252525"/>
          <w:sz w:val="24"/>
          <w:szCs w:val="24"/>
          <w:shd w:val="clear" w:color="auto" w:fill="FFFFFF"/>
          <w:lang w:eastAsia="zh-CN"/>
        </w:rPr>
        <w:t>联</w:t>
      </w:r>
      <w:r>
        <w:rPr>
          <w:rFonts w:hint="eastAsia" w:ascii="宋体" w:hAnsi="宋体" w:eastAsia="宋体" w:cs="宋体"/>
          <w:b w:val="0"/>
          <w:bCs/>
          <w:color w:val="252525"/>
          <w:sz w:val="24"/>
          <w:szCs w:val="24"/>
          <w:shd w:val="clear" w:color="auto" w:fill="FFFFFF"/>
        </w:rPr>
        <w:t>系人：</w:t>
      </w:r>
      <w:r>
        <w:rPr>
          <w:rFonts w:hint="eastAsia" w:cs="宋体"/>
          <w:b w:val="0"/>
          <w:bCs/>
          <w:color w:val="252525"/>
          <w:sz w:val="24"/>
          <w:szCs w:val="24"/>
          <w:shd w:val="clear" w:color="auto" w:fill="FFFFFF"/>
          <w:lang w:val="en-US" w:eastAsia="zh-CN"/>
        </w:rPr>
        <w:t>姜朝辉</w:t>
      </w:r>
      <w:r>
        <w:rPr>
          <w:rFonts w:hint="eastAsia" w:ascii="宋体" w:hAnsi="宋体" w:eastAsia="宋体" w:cs="宋体"/>
          <w:b w:val="0"/>
          <w:bCs/>
          <w:color w:val="252525"/>
          <w:sz w:val="24"/>
          <w:szCs w:val="24"/>
          <w:shd w:val="clear" w:color="auto" w:fill="FFFFFF"/>
        </w:rPr>
        <w:t>，电话：</w:t>
      </w:r>
      <w:r>
        <w:rPr>
          <w:rFonts w:hint="eastAsia" w:cs="宋体"/>
          <w:b w:val="0"/>
          <w:bCs/>
          <w:color w:val="252525"/>
          <w:sz w:val="24"/>
          <w:szCs w:val="24"/>
          <w:shd w:val="clear" w:color="auto" w:fill="FFFFFF"/>
          <w:lang w:val="en-US" w:eastAsia="zh-CN"/>
        </w:rPr>
        <w:t>18150098161</w:t>
      </w:r>
      <w:r>
        <w:rPr>
          <w:rFonts w:hint="eastAsia" w:ascii="宋体" w:hAnsi="宋体" w:eastAsia="宋体" w:cs="宋体"/>
          <w:b w:val="0"/>
          <w:bCs/>
          <w:color w:val="252525"/>
          <w:sz w:val="24"/>
          <w:szCs w:val="24"/>
          <w:shd w:val="clear" w:color="auto" w:fill="FFFFFF"/>
          <w:lang w:eastAsia="zh-CN"/>
        </w:rPr>
        <w:t>；</w:t>
      </w:r>
    </w:p>
    <w:p w14:paraId="6EC66B99">
      <w:pPr>
        <w:pStyle w:val="10"/>
        <w:keepNext w:val="0"/>
        <w:keepLines w:val="0"/>
        <w:pageBreakBefore w:val="0"/>
        <w:widowControl/>
        <w:numPr>
          <w:ilvl w:val="0"/>
          <w:numId w:val="0"/>
        </w:numPr>
        <w:shd w:val="clear" w:color="auto" w:fill="FFFFFF"/>
        <w:kinsoku/>
        <w:wordWrap/>
        <w:topLinePunct w:val="0"/>
        <w:bidi w:val="0"/>
        <w:spacing w:before="0" w:beforeAutospacing="0" w:after="0" w:afterAutospacing="0" w:line="360" w:lineRule="auto"/>
        <w:ind w:firstLine="448" w:firstLineChars="200"/>
        <w:textAlignment w:val="auto"/>
        <w:rPr>
          <w:rFonts w:hint="eastAsia" w:ascii="宋体" w:hAnsi="宋体" w:eastAsia="宋体" w:cs="宋体"/>
          <w:b w:val="0"/>
          <w:bCs/>
          <w:color w:val="252525"/>
          <w:sz w:val="24"/>
          <w:szCs w:val="24"/>
          <w:shd w:val="clear" w:color="auto" w:fill="FFFFFF"/>
        </w:rPr>
      </w:pPr>
      <w:r>
        <w:rPr>
          <w:rFonts w:hint="eastAsia" w:cs="宋体"/>
          <w:b w:val="0"/>
          <w:bCs/>
          <w:i w:val="0"/>
          <w:iCs w:val="0"/>
          <w:caps w:val="0"/>
          <w:color w:val="000000"/>
          <w:spacing w:val="-8"/>
          <w:sz w:val="24"/>
          <w:szCs w:val="24"/>
          <w:shd w:val="clear" w:fill="FFFFFF"/>
          <w:lang w:val="en-US" w:eastAsia="zh-CN"/>
        </w:rPr>
        <w:t>2、</w:t>
      </w:r>
      <w:r>
        <w:rPr>
          <w:rFonts w:hint="eastAsia" w:ascii="宋体" w:hAnsi="宋体" w:eastAsia="宋体" w:cs="宋体"/>
          <w:b w:val="0"/>
          <w:bCs/>
          <w:i w:val="0"/>
          <w:iCs w:val="0"/>
          <w:caps w:val="0"/>
          <w:color w:val="000000"/>
          <w:spacing w:val="-8"/>
          <w:sz w:val="24"/>
          <w:szCs w:val="24"/>
          <w:shd w:val="clear" w:fill="FFFFFF"/>
        </w:rPr>
        <w:t>审核资料合格者，视为报名成功。论证会时间通过短信、电话另行通知，请保持手机畅通。</w:t>
      </w:r>
    </w:p>
    <w:p w14:paraId="348D7BBC">
      <w:pPr>
        <w:pStyle w:val="10"/>
        <w:keepNext w:val="0"/>
        <w:keepLines w:val="0"/>
        <w:pageBreakBefore w:val="0"/>
        <w:widowControl/>
        <w:numPr>
          <w:ilvl w:val="0"/>
          <w:numId w:val="0"/>
        </w:numPr>
        <w:shd w:val="clear" w:color="auto" w:fill="FFFFFF"/>
        <w:kinsoku/>
        <w:wordWrap/>
        <w:topLinePunct w:val="0"/>
        <w:bidi w:val="0"/>
        <w:spacing w:before="0" w:beforeAutospacing="0" w:after="0" w:afterAutospacing="0" w:line="360" w:lineRule="auto"/>
        <w:ind w:firstLine="482" w:firstLineChars="200"/>
        <w:textAlignment w:val="auto"/>
        <w:rPr>
          <w:rStyle w:val="14"/>
          <w:rFonts w:hint="eastAsia" w:ascii="宋体" w:hAnsi="宋体" w:eastAsia="宋体" w:cs="宋体"/>
          <w:bCs w:val="0"/>
          <w:color w:val="252525"/>
          <w:sz w:val="24"/>
          <w:szCs w:val="24"/>
          <w:shd w:val="clear" w:color="auto" w:fill="FFFFFF"/>
        </w:rPr>
      </w:pPr>
      <w:r>
        <w:rPr>
          <w:rStyle w:val="14"/>
          <w:rFonts w:hint="eastAsia" w:cs="宋体"/>
          <w:bCs w:val="0"/>
          <w:color w:val="252525"/>
          <w:sz w:val="24"/>
          <w:szCs w:val="24"/>
          <w:shd w:val="clear" w:color="auto" w:fill="FFFFFF"/>
          <w:lang w:eastAsia="zh-CN"/>
        </w:rPr>
        <w:t>二、</w:t>
      </w:r>
      <w:r>
        <w:rPr>
          <w:rStyle w:val="14"/>
          <w:rFonts w:hint="eastAsia" w:ascii="宋体" w:hAnsi="宋体" w:eastAsia="宋体" w:cs="宋体"/>
          <w:bCs w:val="0"/>
          <w:color w:val="252525"/>
          <w:sz w:val="24"/>
          <w:szCs w:val="24"/>
          <w:shd w:val="clear" w:color="auto" w:fill="FFFFFF"/>
        </w:rPr>
        <w:t>项目简要说明</w:t>
      </w:r>
    </w:p>
    <w:p w14:paraId="23F9B864">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4"/>
          <w:rFonts w:hint="default" w:cs="宋体"/>
          <w:b w:val="0"/>
          <w:bCs/>
          <w:color w:val="252525"/>
          <w:sz w:val="24"/>
          <w:szCs w:val="24"/>
          <w:shd w:val="clear" w:color="auto" w:fill="FFFFFF"/>
          <w:lang w:val="en-US" w:eastAsia="zh-CN"/>
        </w:rPr>
      </w:pPr>
      <w:r>
        <w:rPr>
          <w:rStyle w:val="14"/>
          <w:rFonts w:hint="eastAsia" w:cs="宋体"/>
          <w:b w:val="0"/>
          <w:bCs/>
          <w:color w:val="252525"/>
          <w:sz w:val="24"/>
          <w:szCs w:val="24"/>
          <w:shd w:val="clear" w:color="auto" w:fill="FFFFFF"/>
          <w:lang w:val="en-US" w:eastAsia="zh-CN"/>
        </w:rPr>
        <w:t>（一）资格要求：</w:t>
      </w:r>
    </w:p>
    <w:p w14:paraId="42D58831">
      <w:pPr>
        <w:pStyle w:val="10"/>
        <w:keepNext w:val="0"/>
        <w:keepLines w:val="0"/>
        <w:pageBreakBefore w:val="0"/>
        <w:widowControl/>
        <w:numPr>
          <w:ilvl w:val="0"/>
          <w:numId w:val="0"/>
        </w:numPr>
        <w:shd w:val="clear" w:color="auto" w:fill="FFFFFF"/>
        <w:kinsoku/>
        <w:wordWrap/>
        <w:topLinePunct w:val="0"/>
        <w:bidi w:val="0"/>
        <w:spacing w:before="0" w:beforeAutospacing="0" w:after="0" w:afterAutospacing="0" w:line="360" w:lineRule="auto"/>
        <w:ind w:firstLine="480" w:firstLineChars="200"/>
        <w:textAlignment w:val="auto"/>
        <w:rPr>
          <w:rStyle w:val="14"/>
          <w:rFonts w:hint="default" w:cs="宋体"/>
          <w:b w:val="0"/>
          <w:bCs/>
          <w:color w:val="252525"/>
          <w:sz w:val="24"/>
          <w:szCs w:val="24"/>
          <w:shd w:val="clear" w:color="auto" w:fill="FFFFFF"/>
          <w:lang w:val="en-US" w:eastAsia="zh-CN"/>
        </w:rPr>
      </w:pPr>
      <w:r>
        <w:rPr>
          <w:rStyle w:val="14"/>
          <w:rFonts w:hint="eastAsia" w:cs="宋体"/>
          <w:b w:val="0"/>
          <w:bCs/>
          <w:color w:val="252525"/>
          <w:sz w:val="24"/>
          <w:szCs w:val="24"/>
          <w:shd w:val="clear" w:color="auto" w:fill="FFFFFF"/>
          <w:lang w:val="en-US" w:eastAsia="zh-CN"/>
        </w:rPr>
        <w:t>供应商应具有公安机关颁发的保安服务许可证，须提供有效证书复印件。</w:t>
      </w:r>
    </w:p>
    <w:p w14:paraId="2BF0FBC0">
      <w:pPr>
        <w:pStyle w:val="10"/>
        <w:keepNext w:val="0"/>
        <w:keepLines w:val="0"/>
        <w:pageBreakBefore w:val="0"/>
        <w:widowControl/>
        <w:shd w:val="clear" w:color="auto" w:fill="FFFFFF"/>
        <w:kinsoku/>
        <w:wordWrap/>
        <w:topLinePunct w:val="0"/>
        <w:bidi w:val="0"/>
        <w:spacing w:before="0" w:beforeAutospacing="0" w:after="0" w:afterAutospacing="0" w:line="360" w:lineRule="auto"/>
        <w:ind w:firstLine="480" w:firstLineChars="200"/>
        <w:textAlignment w:val="auto"/>
        <w:rPr>
          <w:rFonts w:hint="eastAsia" w:ascii="宋体" w:hAnsi="宋体" w:eastAsia="宋体" w:cs="宋体"/>
          <w:color w:val="252525"/>
          <w:sz w:val="24"/>
          <w:szCs w:val="24"/>
          <w:shd w:val="clear" w:color="auto" w:fill="FFFFFF"/>
          <w:lang w:val="en-US" w:eastAsia="zh-CN"/>
        </w:rPr>
      </w:pPr>
      <w:r>
        <w:rPr>
          <w:rFonts w:hint="eastAsia" w:cs="宋体"/>
          <w:color w:val="252525"/>
          <w:sz w:val="24"/>
          <w:szCs w:val="24"/>
          <w:shd w:val="clear" w:color="auto" w:fill="FFFFFF"/>
          <w:lang w:val="en-US" w:eastAsia="zh-CN"/>
        </w:rPr>
        <w:t>（二）</w:t>
      </w:r>
      <w:r>
        <w:rPr>
          <w:rFonts w:hint="eastAsia" w:ascii="宋体" w:hAnsi="宋体" w:eastAsia="宋体" w:cs="宋体"/>
          <w:color w:val="252525"/>
          <w:sz w:val="24"/>
          <w:szCs w:val="24"/>
          <w:shd w:val="clear" w:color="auto" w:fill="FFFFFF"/>
          <w:lang w:val="en-US" w:eastAsia="zh-CN"/>
        </w:rPr>
        <w:t>服务内容包含：</w:t>
      </w:r>
    </w:p>
    <w:p w14:paraId="3EB6269C">
      <w:pPr>
        <w:keepNext w:val="0"/>
        <w:keepLines w:val="0"/>
        <w:pageBreakBefore w:val="0"/>
        <w:widowControl/>
        <w:kinsoku/>
        <w:wordWrap/>
        <w:overflowPunct w:val="0"/>
        <w:topLinePunct w:val="0"/>
        <w:autoSpaceDE w:val="0"/>
        <w:autoSpaceDN w:val="0"/>
        <w:bidi w:val="0"/>
        <w:adjustRightInd w:val="0"/>
        <w:snapToGrid w:val="0"/>
        <w:spacing w:after="0" w:line="360" w:lineRule="auto"/>
        <w:ind w:left="210" w:firstLine="480" w:firstLineChars="200"/>
        <w:contextualSpacing/>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1、认真</w:t>
      </w:r>
      <w:r>
        <w:rPr>
          <w:rFonts w:hint="eastAsia" w:ascii="宋体" w:hAnsi="宋体" w:eastAsia="宋体" w:cs="宋体"/>
          <w:color w:val="000000"/>
          <w:sz w:val="24"/>
          <w:szCs w:val="24"/>
          <w:lang w:val="en-US" w:eastAsia="zh-CN"/>
        </w:rPr>
        <w:t>执</w:t>
      </w:r>
      <w:r>
        <w:rPr>
          <w:rFonts w:hint="eastAsia" w:ascii="宋体" w:hAnsi="宋体" w:eastAsia="宋体" w:cs="宋体"/>
          <w:color w:val="000000"/>
          <w:sz w:val="24"/>
          <w:szCs w:val="24"/>
        </w:rPr>
        <w:t>行医院安全管理等方面的规章制度，确保医院医疗、教学、科研和生活正常有序进行。</w:t>
      </w:r>
    </w:p>
    <w:p w14:paraId="4D61850C">
      <w:pPr>
        <w:keepNext w:val="0"/>
        <w:keepLines w:val="0"/>
        <w:pageBreakBefore w:val="0"/>
        <w:widowControl/>
        <w:kinsoku/>
        <w:wordWrap/>
        <w:overflowPunct w:val="0"/>
        <w:topLinePunct w:val="0"/>
        <w:autoSpaceDE w:val="0"/>
        <w:autoSpaceDN w:val="0"/>
        <w:bidi w:val="0"/>
        <w:adjustRightInd w:val="0"/>
        <w:snapToGrid w:val="0"/>
        <w:spacing w:after="0" w:line="360" w:lineRule="auto"/>
        <w:ind w:left="210" w:firstLine="480" w:firstLineChars="200"/>
        <w:contextualSpacing/>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负</w:t>
      </w:r>
      <w:r>
        <w:rPr>
          <w:rFonts w:hint="eastAsia" w:ascii="宋体" w:hAnsi="宋体" w:eastAsia="宋体" w:cs="宋体"/>
          <w:color w:val="000000"/>
          <w:sz w:val="24"/>
          <w:szCs w:val="24"/>
          <w:lang w:val="en-US" w:eastAsia="zh-CN"/>
        </w:rPr>
        <w:t>责治安巡逻</w:t>
      </w:r>
      <w:r>
        <w:rPr>
          <w:rFonts w:hint="eastAsia" w:ascii="宋体" w:hAnsi="宋体" w:eastAsia="宋体" w:cs="宋体"/>
          <w:color w:val="000000"/>
          <w:sz w:val="24"/>
          <w:szCs w:val="24"/>
        </w:rPr>
        <w:t>、门岗执勤、车辆维序、疫情防控、</w:t>
      </w:r>
      <w:r>
        <w:rPr>
          <w:rFonts w:hint="eastAsia" w:ascii="宋体" w:hAnsi="宋体" w:eastAsia="宋体" w:cs="宋体"/>
          <w:color w:val="000000"/>
          <w:sz w:val="24"/>
          <w:szCs w:val="24"/>
          <w:lang w:val="en-US" w:eastAsia="zh-CN"/>
        </w:rPr>
        <w:t>治安</w:t>
      </w:r>
      <w:r>
        <w:rPr>
          <w:rFonts w:hint="eastAsia" w:ascii="宋体" w:hAnsi="宋体" w:eastAsia="宋体" w:cs="宋体"/>
          <w:color w:val="000000"/>
          <w:sz w:val="24"/>
          <w:szCs w:val="24"/>
        </w:rPr>
        <w:t>反恐、消防</w:t>
      </w:r>
      <w:r>
        <w:rPr>
          <w:rFonts w:hint="eastAsia" w:ascii="宋体" w:hAnsi="宋体" w:eastAsia="宋体" w:cs="宋体"/>
          <w:color w:val="000000"/>
          <w:sz w:val="24"/>
          <w:szCs w:val="24"/>
          <w:lang w:val="en-US" w:eastAsia="zh-CN"/>
        </w:rPr>
        <w:t>安全</w:t>
      </w:r>
      <w:r>
        <w:rPr>
          <w:rFonts w:hint="eastAsia" w:ascii="宋体" w:hAnsi="宋体" w:eastAsia="宋体" w:cs="宋体"/>
          <w:color w:val="000000"/>
          <w:sz w:val="24"/>
          <w:szCs w:val="24"/>
        </w:rPr>
        <w:t>等有关工作，严防各项设施失窃被盗、蓄意破坏、伤人、火灾、暴恐等事件的发生，确保医院安全</w:t>
      </w:r>
      <w:r>
        <w:rPr>
          <w:rFonts w:hint="eastAsia" w:ascii="宋体" w:hAnsi="宋体" w:eastAsia="宋体" w:cs="宋体"/>
          <w:color w:val="000000"/>
          <w:sz w:val="24"/>
          <w:szCs w:val="24"/>
          <w:lang w:val="en-US" w:eastAsia="zh-CN"/>
        </w:rPr>
        <w:t>稳定</w:t>
      </w:r>
      <w:r>
        <w:rPr>
          <w:rFonts w:hint="eastAsia" w:ascii="宋体" w:hAnsi="宋体" w:eastAsia="宋体" w:cs="宋体"/>
          <w:color w:val="000000"/>
          <w:sz w:val="24"/>
          <w:szCs w:val="24"/>
        </w:rPr>
        <w:t>。</w:t>
      </w:r>
    </w:p>
    <w:p w14:paraId="7D8DC05C">
      <w:pPr>
        <w:keepNext w:val="0"/>
        <w:keepLines w:val="0"/>
        <w:pageBreakBefore w:val="0"/>
        <w:widowControl/>
        <w:kinsoku/>
        <w:wordWrap/>
        <w:overflowPunct w:val="0"/>
        <w:topLinePunct w:val="0"/>
        <w:autoSpaceDE w:val="0"/>
        <w:autoSpaceDN w:val="0"/>
        <w:bidi w:val="0"/>
        <w:adjustRightInd w:val="0"/>
        <w:snapToGrid w:val="0"/>
        <w:spacing w:after="0" w:line="360" w:lineRule="auto"/>
        <w:ind w:left="210" w:firstLine="480" w:firstLineChars="200"/>
        <w:contextualSpacing/>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负责维护医院的治安秩序，对发生在医院的违法犯罪行为、治安问题或破坏医院形象和声誉的行为及时制止并立即上报甲方，对各种突发事件及时处理控制。</w:t>
      </w:r>
    </w:p>
    <w:p w14:paraId="71280AE2">
      <w:pPr>
        <w:keepNext w:val="0"/>
        <w:keepLines w:val="0"/>
        <w:pageBreakBefore w:val="0"/>
        <w:widowControl/>
        <w:kinsoku/>
        <w:wordWrap/>
        <w:overflowPunct w:val="0"/>
        <w:topLinePunct w:val="0"/>
        <w:autoSpaceDE w:val="0"/>
        <w:autoSpaceDN w:val="0"/>
        <w:bidi w:val="0"/>
        <w:adjustRightInd w:val="0"/>
        <w:snapToGrid w:val="0"/>
        <w:spacing w:after="0" w:line="360" w:lineRule="auto"/>
        <w:ind w:left="210" w:firstLine="480" w:firstLineChars="200"/>
        <w:contextualSpacing/>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负责车辆进出引导、停放、维序、分流、放行，确保人车分流有序，通行顺畅，保证消防通道畅通。</w:t>
      </w:r>
    </w:p>
    <w:p w14:paraId="5BE9D63D">
      <w:pPr>
        <w:keepNext w:val="0"/>
        <w:keepLines w:val="0"/>
        <w:pageBreakBefore w:val="0"/>
        <w:widowControl/>
        <w:kinsoku/>
        <w:wordWrap/>
        <w:overflowPunct w:val="0"/>
        <w:topLinePunct w:val="0"/>
        <w:autoSpaceDE w:val="0"/>
        <w:autoSpaceDN w:val="0"/>
        <w:bidi w:val="0"/>
        <w:adjustRightInd w:val="0"/>
        <w:snapToGrid w:val="0"/>
        <w:spacing w:after="0" w:line="360" w:lineRule="auto"/>
        <w:ind w:left="210" w:firstLine="480" w:firstLineChars="200"/>
        <w:contextualSpacing/>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负责防火、防盗、防暴等防治安灾害事故工作。</w:t>
      </w:r>
    </w:p>
    <w:p w14:paraId="59C70A35">
      <w:pPr>
        <w:keepNext w:val="0"/>
        <w:keepLines w:val="0"/>
        <w:pageBreakBefore w:val="0"/>
        <w:widowControl/>
        <w:kinsoku/>
        <w:wordWrap/>
        <w:overflowPunct w:val="0"/>
        <w:topLinePunct w:val="0"/>
        <w:autoSpaceDE w:val="0"/>
        <w:autoSpaceDN w:val="0"/>
        <w:bidi w:val="0"/>
        <w:adjustRightInd w:val="0"/>
        <w:snapToGrid w:val="0"/>
        <w:spacing w:after="0" w:line="360" w:lineRule="auto"/>
        <w:ind w:left="210" w:firstLine="480" w:firstLineChars="200"/>
        <w:contextualSpacing/>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兼任微型消防站消防员，并定期组织、进行消防演练。</w:t>
      </w:r>
    </w:p>
    <w:p w14:paraId="4FEBB593">
      <w:pPr>
        <w:keepNext w:val="0"/>
        <w:keepLines w:val="0"/>
        <w:pageBreakBefore w:val="0"/>
        <w:widowControl/>
        <w:kinsoku/>
        <w:wordWrap/>
        <w:overflowPunct w:val="0"/>
        <w:topLinePunct w:val="0"/>
        <w:autoSpaceDE w:val="0"/>
        <w:autoSpaceDN w:val="0"/>
        <w:bidi w:val="0"/>
        <w:adjustRightInd w:val="0"/>
        <w:snapToGrid w:val="0"/>
        <w:spacing w:after="0" w:line="360" w:lineRule="auto"/>
        <w:ind w:left="210" w:firstLine="480" w:firstLineChars="200"/>
        <w:contextualSpacing/>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配合医院开展反恐工作，制定预案，并定期进行反恐防暴演练，配合开展反恐压力测试。</w:t>
      </w:r>
    </w:p>
    <w:p w14:paraId="4B8FB574">
      <w:pPr>
        <w:keepNext w:val="0"/>
        <w:keepLines w:val="0"/>
        <w:pageBreakBefore w:val="0"/>
        <w:widowControl/>
        <w:kinsoku/>
        <w:wordWrap/>
        <w:overflowPunct w:val="0"/>
        <w:topLinePunct w:val="0"/>
        <w:autoSpaceDE w:val="0"/>
        <w:autoSpaceDN w:val="0"/>
        <w:bidi w:val="0"/>
        <w:adjustRightInd w:val="0"/>
        <w:snapToGrid w:val="0"/>
        <w:spacing w:after="0" w:line="360" w:lineRule="auto"/>
        <w:ind w:left="210" w:firstLine="480" w:firstLineChars="200"/>
        <w:contextualSpacing/>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配合医院开展危化品、医疗废物管理工作，定期巡查，制定预案，并定期演练。</w:t>
      </w:r>
    </w:p>
    <w:p w14:paraId="7DE0D27E">
      <w:pPr>
        <w:keepNext w:val="0"/>
        <w:keepLines w:val="0"/>
        <w:pageBreakBefore w:val="0"/>
        <w:widowControl/>
        <w:kinsoku/>
        <w:wordWrap/>
        <w:overflowPunct w:val="0"/>
        <w:topLinePunct w:val="0"/>
        <w:autoSpaceDE w:val="0"/>
        <w:autoSpaceDN w:val="0"/>
        <w:bidi w:val="0"/>
        <w:adjustRightInd w:val="0"/>
        <w:snapToGrid w:val="0"/>
        <w:spacing w:after="0" w:line="360" w:lineRule="auto"/>
        <w:ind w:left="210" w:firstLine="480" w:firstLineChars="200"/>
        <w:contextualSpacing/>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配合医院开展防汛管理工作，定期巡查，制定预案，并定期演练。</w:t>
      </w:r>
    </w:p>
    <w:p w14:paraId="65BE1585">
      <w:pPr>
        <w:keepNext w:val="0"/>
        <w:keepLines w:val="0"/>
        <w:pageBreakBefore w:val="0"/>
        <w:widowControl/>
        <w:kinsoku/>
        <w:wordWrap/>
        <w:overflowPunct w:val="0"/>
        <w:topLinePunct w:val="0"/>
        <w:autoSpaceDE w:val="0"/>
        <w:autoSpaceDN w:val="0"/>
        <w:bidi w:val="0"/>
        <w:adjustRightInd w:val="0"/>
        <w:snapToGrid w:val="0"/>
        <w:spacing w:after="0" w:line="360" w:lineRule="auto"/>
        <w:ind w:left="210" w:firstLine="480" w:firstLineChars="200"/>
        <w:contextualSpacing/>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在台风、暴雨等各类恶劣天气来临之前，做好防范工作，尽全力保护好人员及财产安全。台风、暴雨期间能按照甲方要求增派人员做好防灾和灾后的善后工作。</w:t>
      </w:r>
    </w:p>
    <w:p w14:paraId="2CC6182A">
      <w:pPr>
        <w:pStyle w:val="10"/>
        <w:keepNext w:val="0"/>
        <w:keepLines w:val="0"/>
        <w:pageBreakBefore w:val="0"/>
        <w:widowControl/>
        <w:numPr>
          <w:ilvl w:val="0"/>
          <w:numId w:val="0"/>
        </w:numPr>
        <w:shd w:val="clear" w:color="auto" w:fill="FFFFFF"/>
        <w:kinsoku/>
        <w:wordWrap/>
        <w:topLinePunct w:val="0"/>
        <w:bidi w:val="0"/>
        <w:spacing w:before="0" w:beforeAutospacing="0" w:after="0" w:afterAutospacing="0" w:line="360" w:lineRule="auto"/>
        <w:ind w:leftChars="0" w:firstLine="482" w:firstLineChars="200"/>
        <w:textAlignment w:val="auto"/>
        <w:rPr>
          <w:rStyle w:val="14"/>
          <w:rFonts w:hint="eastAsia" w:ascii="宋体" w:hAnsi="宋体" w:eastAsia="宋体" w:cs="宋体"/>
          <w:bCs w:val="0"/>
          <w:color w:val="252525"/>
          <w:sz w:val="24"/>
          <w:szCs w:val="24"/>
          <w:shd w:val="clear" w:color="auto" w:fill="FFFFFF"/>
          <w:lang w:val="en-US" w:eastAsia="zh-CN"/>
        </w:rPr>
      </w:pPr>
      <w:r>
        <w:rPr>
          <w:rStyle w:val="14"/>
          <w:rFonts w:hint="eastAsia" w:ascii="宋体" w:hAnsi="宋体" w:eastAsia="宋体" w:cs="宋体"/>
          <w:bCs w:val="0"/>
          <w:color w:val="252525"/>
          <w:sz w:val="24"/>
          <w:szCs w:val="24"/>
          <w:shd w:val="clear" w:color="auto" w:fill="FFFFFF"/>
          <w:lang w:val="en-US" w:eastAsia="zh-CN"/>
        </w:rPr>
        <w:t>三、企业报名材料如下：</w:t>
      </w:r>
    </w:p>
    <w:tbl>
      <w:tblPr>
        <w:tblStyle w:val="11"/>
        <w:tblW w:w="8712" w:type="dxa"/>
        <w:jc w:val="center"/>
        <w:tblLayout w:type="fixed"/>
        <w:tblCellMar>
          <w:top w:w="0" w:type="dxa"/>
          <w:left w:w="108" w:type="dxa"/>
          <w:bottom w:w="0" w:type="dxa"/>
          <w:right w:w="108" w:type="dxa"/>
        </w:tblCellMar>
      </w:tblPr>
      <w:tblGrid>
        <w:gridCol w:w="1019"/>
        <w:gridCol w:w="7693"/>
      </w:tblGrid>
      <w:tr w14:paraId="0B82C8F4">
        <w:tblPrEx>
          <w:tblCellMar>
            <w:top w:w="0" w:type="dxa"/>
            <w:left w:w="108" w:type="dxa"/>
            <w:bottom w:w="0" w:type="dxa"/>
            <w:right w:w="108" w:type="dxa"/>
          </w:tblCellMar>
        </w:tblPrEx>
        <w:trPr>
          <w:trHeight w:val="836" w:hRule="exact"/>
          <w:jc w:val="center"/>
        </w:trPr>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69B8576B">
            <w:pPr>
              <w:spacing w:after="0" w:line="240" w:lineRule="auto"/>
              <w:jc w:val="center"/>
              <w:rPr>
                <w:rFonts w:hint="eastAsia" w:ascii="宋体" w:hAnsi="宋体" w:eastAsia="宋体" w:cs="宋体"/>
                <w:bCs/>
                <w:color w:val="252525"/>
                <w:sz w:val="24"/>
                <w:szCs w:val="24"/>
                <w:shd w:val="clear" w:color="auto" w:fill="FFFFFF"/>
                <w:lang w:val="en-US" w:eastAsia="zh-CN" w:bidi="ar-SA"/>
              </w:rPr>
            </w:pPr>
            <w:r>
              <w:rPr>
                <w:rFonts w:hint="eastAsia" w:ascii="宋体" w:hAnsi="宋体" w:eastAsia="宋体" w:cs="宋体"/>
                <w:bCs/>
                <w:color w:val="252525"/>
                <w:sz w:val="24"/>
                <w:szCs w:val="24"/>
                <w:shd w:val="clear" w:color="auto" w:fill="FFFFFF"/>
                <w:lang w:val="en-US" w:eastAsia="zh-CN" w:bidi="ar-SA"/>
              </w:rPr>
              <w:t>序号</w:t>
            </w:r>
          </w:p>
        </w:tc>
        <w:tc>
          <w:tcPr>
            <w:tcW w:w="7693" w:type="dxa"/>
            <w:tcBorders>
              <w:top w:val="single" w:color="auto" w:sz="4" w:space="0"/>
              <w:left w:val="nil"/>
              <w:bottom w:val="single" w:color="auto" w:sz="4" w:space="0"/>
              <w:right w:val="single" w:color="auto" w:sz="4" w:space="0"/>
            </w:tcBorders>
            <w:shd w:val="clear" w:color="auto" w:fill="auto"/>
            <w:vAlign w:val="center"/>
          </w:tcPr>
          <w:p w14:paraId="556091C5">
            <w:pPr>
              <w:spacing w:after="0" w:line="240" w:lineRule="auto"/>
              <w:jc w:val="center"/>
              <w:rPr>
                <w:rFonts w:hint="eastAsia" w:ascii="宋体" w:hAnsi="宋体" w:eastAsia="宋体" w:cs="宋体"/>
                <w:bCs/>
                <w:color w:val="252525"/>
                <w:sz w:val="24"/>
                <w:szCs w:val="24"/>
                <w:shd w:val="clear" w:color="auto" w:fill="FFFFFF"/>
                <w:lang w:val="en-US" w:eastAsia="zh-CN" w:bidi="ar-SA"/>
              </w:rPr>
            </w:pPr>
            <w:r>
              <w:rPr>
                <w:rFonts w:hint="eastAsia" w:ascii="宋体" w:hAnsi="宋体" w:eastAsia="宋体" w:cs="宋体"/>
                <w:bCs/>
                <w:color w:val="252525"/>
                <w:sz w:val="24"/>
                <w:szCs w:val="24"/>
                <w:shd w:val="clear" w:color="auto" w:fill="FFFFFF"/>
                <w:lang w:val="en-US" w:eastAsia="zh-CN" w:bidi="ar-SA"/>
              </w:rPr>
              <w:t>资料名称</w:t>
            </w:r>
          </w:p>
        </w:tc>
      </w:tr>
      <w:tr w14:paraId="75BFCE00">
        <w:tblPrEx>
          <w:tblCellMar>
            <w:top w:w="0" w:type="dxa"/>
            <w:left w:w="108" w:type="dxa"/>
            <w:bottom w:w="0" w:type="dxa"/>
            <w:right w:w="108" w:type="dxa"/>
          </w:tblCellMar>
        </w:tblPrEx>
        <w:trPr>
          <w:trHeight w:val="998" w:hRule="exact"/>
          <w:jc w:val="center"/>
        </w:trPr>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31F4A5D1">
            <w:pPr>
              <w:adjustRightInd/>
              <w:snapToGrid/>
              <w:spacing w:after="0" w:line="240" w:lineRule="auto"/>
              <w:jc w:val="center"/>
              <w:rPr>
                <w:rFonts w:hint="eastAsia" w:ascii="宋体" w:hAnsi="宋体" w:eastAsia="宋体" w:cs="宋体"/>
                <w:bCs/>
                <w:color w:val="252525"/>
                <w:sz w:val="24"/>
                <w:szCs w:val="24"/>
                <w:shd w:val="clear" w:color="auto" w:fill="FFFFFF"/>
                <w:lang w:val="en-US" w:eastAsia="zh-CN" w:bidi="ar-SA"/>
              </w:rPr>
            </w:pPr>
            <w:r>
              <w:rPr>
                <w:rFonts w:hint="eastAsia" w:ascii="宋体" w:hAnsi="宋体" w:eastAsia="宋体" w:cs="宋体"/>
                <w:bCs/>
                <w:color w:val="252525"/>
                <w:sz w:val="24"/>
                <w:szCs w:val="24"/>
                <w:shd w:val="clear" w:color="auto" w:fill="FFFFFF"/>
                <w:lang w:val="en-US" w:eastAsia="zh-CN" w:bidi="ar-SA"/>
              </w:rPr>
              <w:t>1</w:t>
            </w:r>
          </w:p>
        </w:tc>
        <w:tc>
          <w:tcPr>
            <w:tcW w:w="7693" w:type="dxa"/>
            <w:tcBorders>
              <w:top w:val="single" w:color="auto" w:sz="4" w:space="0"/>
              <w:left w:val="nil"/>
              <w:bottom w:val="single" w:color="auto" w:sz="4" w:space="0"/>
              <w:right w:val="single" w:color="auto" w:sz="4" w:space="0"/>
            </w:tcBorders>
            <w:shd w:val="clear" w:color="auto" w:fill="auto"/>
            <w:vAlign w:val="center"/>
          </w:tcPr>
          <w:p w14:paraId="25A1044F">
            <w:pPr>
              <w:adjustRightInd/>
              <w:snapToGrid/>
              <w:spacing w:after="0" w:line="240" w:lineRule="auto"/>
              <w:rPr>
                <w:rFonts w:hint="eastAsia" w:ascii="宋体" w:hAnsi="宋体" w:eastAsia="宋体" w:cs="宋体"/>
                <w:bCs/>
                <w:color w:val="252525"/>
                <w:sz w:val="24"/>
                <w:szCs w:val="24"/>
                <w:shd w:val="clear" w:color="auto" w:fill="FFFFFF"/>
                <w:lang w:val="en-US" w:eastAsia="zh-CN" w:bidi="ar-SA"/>
              </w:rPr>
            </w:pPr>
            <w:r>
              <w:rPr>
                <w:rFonts w:hint="eastAsia" w:ascii="宋体" w:hAnsi="宋体" w:eastAsia="宋体" w:cs="宋体"/>
                <w:bCs/>
                <w:color w:val="252525"/>
                <w:sz w:val="24"/>
                <w:szCs w:val="24"/>
                <w:shd w:val="clear" w:color="auto" w:fill="FFFFFF"/>
                <w:lang w:val="en-US" w:eastAsia="zh-CN" w:bidi="ar-SA"/>
              </w:rPr>
              <w:t>封面：应注明企业名称、所投项目名称，并注明联系人及联系方式 （见附件1）</w:t>
            </w:r>
          </w:p>
        </w:tc>
      </w:tr>
      <w:tr w14:paraId="31B9B8E8">
        <w:tblPrEx>
          <w:tblCellMar>
            <w:top w:w="0" w:type="dxa"/>
            <w:left w:w="108" w:type="dxa"/>
            <w:bottom w:w="0" w:type="dxa"/>
            <w:right w:w="108" w:type="dxa"/>
          </w:tblCellMar>
        </w:tblPrEx>
        <w:trPr>
          <w:trHeight w:val="848" w:hRule="exact"/>
          <w:jc w:val="center"/>
        </w:trPr>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480FAF2F">
            <w:pPr>
              <w:adjustRightInd/>
              <w:snapToGrid/>
              <w:spacing w:after="0" w:line="240" w:lineRule="auto"/>
              <w:jc w:val="center"/>
              <w:rPr>
                <w:rFonts w:hint="eastAsia" w:ascii="宋体" w:hAnsi="宋体" w:eastAsia="宋体" w:cs="宋体"/>
                <w:bCs/>
                <w:color w:val="252525"/>
                <w:sz w:val="24"/>
                <w:szCs w:val="24"/>
                <w:shd w:val="clear" w:color="auto" w:fill="FFFFFF"/>
                <w:lang w:val="en-US" w:eastAsia="zh-CN" w:bidi="ar-SA"/>
              </w:rPr>
            </w:pPr>
            <w:r>
              <w:rPr>
                <w:rFonts w:hint="eastAsia" w:ascii="宋体" w:hAnsi="宋体" w:eastAsia="宋体" w:cs="宋体"/>
                <w:bCs/>
                <w:color w:val="252525"/>
                <w:sz w:val="24"/>
                <w:szCs w:val="24"/>
                <w:shd w:val="clear" w:color="auto" w:fill="FFFFFF"/>
                <w:lang w:val="en-US" w:eastAsia="zh-CN" w:bidi="ar-SA"/>
              </w:rPr>
              <w:t>2</w:t>
            </w:r>
          </w:p>
        </w:tc>
        <w:tc>
          <w:tcPr>
            <w:tcW w:w="7693" w:type="dxa"/>
            <w:tcBorders>
              <w:top w:val="single" w:color="auto" w:sz="4" w:space="0"/>
              <w:left w:val="nil"/>
              <w:bottom w:val="single" w:color="auto" w:sz="4" w:space="0"/>
              <w:right w:val="single" w:color="auto" w:sz="4" w:space="0"/>
            </w:tcBorders>
            <w:shd w:val="clear" w:color="auto" w:fill="auto"/>
            <w:vAlign w:val="center"/>
          </w:tcPr>
          <w:p w14:paraId="030953D0">
            <w:pPr>
              <w:adjustRightInd/>
              <w:snapToGrid/>
              <w:spacing w:after="0" w:line="240" w:lineRule="auto"/>
              <w:rPr>
                <w:rFonts w:hint="default" w:ascii="宋体" w:hAnsi="宋体" w:eastAsia="宋体" w:cs="宋体"/>
                <w:bCs/>
                <w:color w:val="252525"/>
                <w:sz w:val="24"/>
                <w:szCs w:val="24"/>
                <w:shd w:val="clear" w:color="auto" w:fill="FFFFFF"/>
                <w:lang w:val="en-US" w:eastAsia="zh-CN" w:bidi="ar-SA"/>
              </w:rPr>
            </w:pPr>
            <w:r>
              <w:rPr>
                <w:rFonts w:hint="eastAsia" w:ascii="宋体" w:hAnsi="宋体" w:eastAsia="宋体" w:cs="宋体"/>
                <w:bCs/>
                <w:color w:val="252525"/>
                <w:sz w:val="24"/>
                <w:szCs w:val="24"/>
                <w:shd w:val="clear" w:color="auto" w:fill="FFFFFF"/>
                <w:lang w:val="en-US" w:eastAsia="zh-CN" w:bidi="ar-SA"/>
              </w:rPr>
              <w:t xml:space="preserve">廉洁告知书（见附件2） </w:t>
            </w:r>
          </w:p>
        </w:tc>
      </w:tr>
      <w:tr w14:paraId="49152489">
        <w:tblPrEx>
          <w:tblCellMar>
            <w:top w:w="0" w:type="dxa"/>
            <w:left w:w="108" w:type="dxa"/>
            <w:bottom w:w="0" w:type="dxa"/>
            <w:right w:w="108" w:type="dxa"/>
          </w:tblCellMar>
        </w:tblPrEx>
        <w:trPr>
          <w:trHeight w:val="1473" w:hRule="exact"/>
          <w:jc w:val="center"/>
        </w:trPr>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0B8CD1AC">
            <w:pPr>
              <w:adjustRightInd/>
              <w:snapToGrid/>
              <w:spacing w:after="0" w:line="240" w:lineRule="auto"/>
              <w:jc w:val="center"/>
              <w:rPr>
                <w:rFonts w:hint="eastAsia" w:ascii="宋体" w:hAnsi="宋体" w:eastAsia="宋体" w:cs="宋体"/>
                <w:bCs/>
                <w:color w:val="252525"/>
                <w:sz w:val="24"/>
                <w:szCs w:val="24"/>
                <w:shd w:val="clear" w:color="auto" w:fill="FFFFFF"/>
                <w:lang w:val="en-US" w:eastAsia="zh-CN" w:bidi="ar-SA"/>
              </w:rPr>
            </w:pPr>
            <w:r>
              <w:rPr>
                <w:rFonts w:hint="eastAsia" w:ascii="宋体" w:hAnsi="宋体" w:eastAsia="宋体" w:cs="宋体"/>
                <w:bCs/>
                <w:color w:val="252525"/>
                <w:sz w:val="24"/>
                <w:szCs w:val="24"/>
                <w:shd w:val="clear" w:color="auto" w:fill="FFFFFF"/>
                <w:lang w:val="en-US" w:eastAsia="zh-CN" w:bidi="ar-SA"/>
              </w:rPr>
              <w:t>3</w:t>
            </w:r>
          </w:p>
        </w:tc>
        <w:tc>
          <w:tcPr>
            <w:tcW w:w="7693" w:type="dxa"/>
            <w:tcBorders>
              <w:top w:val="single" w:color="auto" w:sz="4" w:space="0"/>
              <w:left w:val="nil"/>
              <w:bottom w:val="single" w:color="auto" w:sz="4" w:space="0"/>
              <w:right w:val="single" w:color="auto" w:sz="4" w:space="0"/>
            </w:tcBorders>
            <w:shd w:val="clear" w:color="auto" w:fill="auto"/>
            <w:vAlign w:val="center"/>
          </w:tcPr>
          <w:p w14:paraId="0738375E">
            <w:pPr>
              <w:adjustRightInd/>
              <w:snapToGrid/>
              <w:spacing w:after="0" w:line="240" w:lineRule="auto"/>
              <w:rPr>
                <w:rFonts w:hint="eastAsia" w:ascii="宋体" w:hAnsi="宋体" w:eastAsia="宋体" w:cs="宋体"/>
                <w:bCs/>
                <w:color w:val="252525"/>
                <w:sz w:val="24"/>
                <w:szCs w:val="24"/>
                <w:shd w:val="clear" w:color="auto" w:fill="FFFFFF"/>
                <w:lang w:val="en-US" w:eastAsia="zh-CN" w:bidi="ar-SA"/>
              </w:rPr>
            </w:pPr>
            <w:r>
              <w:rPr>
                <w:rFonts w:hint="eastAsia" w:ascii="宋体" w:hAnsi="宋体" w:eastAsia="宋体" w:cs="宋体"/>
                <w:bCs/>
                <w:color w:val="252525"/>
                <w:sz w:val="24"/>
                <w:szCs w:val="24"/>
                <w:shd w:val="clear" w:color="auto" w:fill="FFFFFF"/>
                <w:lang w:val="en-US" w:eastAsia="zh-CN" w:bidi="ar-SA"/>
              </w:rPr>
              <w:t>提供供应商资质证明</w:t>
            </w:r>
          </w:p>
          <w:p w14:paraId="4ADE0650">
            <w:pPr>
              <w:adjustRightInd/>
              <w:snapToGrid/>
              <w:spacing w:after="0" w:line="240" w:lineRule="auto"/>
              <w:rPr>
                <w:rFonts w:hint="eastAsia" w:ascii="宋体" w:hAnsi="宋体" w:eastAsia="宋体" w:cs="宋体"/>
                <w:bCs/>
                <w:color w:val="252525"/>
                <w:sz w:val="24"/>
                <w:szCs w:val="24"/>
                <w:shd w:val="clear" w:color="auto" w:fill="FFFFFF"/>
                <w:lang w:val="en-US" w:eastAsia="zh-CN" w:bidi="ar-SA"/>
              </w:rPr>
            </w:pPr>
            <w:r>
              <w:rPr>
                <w:rFonts w:hint="eastAsia" w:ascii="宋体" w:hAnsi="宋体" w:eastAsia="宋体" w:cs="宋体"/>
                <w:bCs/>
                <w:color w:val="252525"/>
                <w:sz w:val="24"/>
                <w:szCs w:val="24"/>
                <w:shd w:val="clear" w:color="auto" w:fill="FFFFFF"/>
                <w:lang w:val="en-US" w:eastAsia="zh-CN" w:bidi="ar-SA"/>
              </w:rPr>
              <w:t>（营业执照、资质证明材料、谈判代表法人授权书及身份证复印件等）</w:t>
            </w:r>
          </w:p>
        </w:tc>
      </w:tr>
      <w:tr w14:paraId="5905BE7D">
        <w:tblPrEx>
          <w:tblCellMar>
            <w:top w:w="0" w:type="dxa"/>
            <w:left w:w="108" w:type="dxa"/>
            <w:bottom w:w="0" w:type="dxa"/>
            <w:right w:w="108" w:type="dxa"/>
          </w:tblCellMar>
        </w:tblPrEx>
        <w:trPr>
          <w:trHeight w:val="1518" w:hRule="exact"/>
          <w:jc w:val="center"/>
        </w:trPr>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6A275603">
            <w:pPr>
              <w:adjustRightInd/>
              <w:snapToGrid/>
              <w:spacing w:after="0" w:line="240" w:lineRule="auto"/>
              <w:jc w:val="center"/>
              <w:rPr>
                <w:rFonts w:hint="default" w:ascii="宋体" w:hAnsi="宋体" w:eastAsia="宋体" w:cs="宋体"/>
                <w:bCs/>
                <w:color w:val="252525"/>
                <w:sz w:val="24"/>
                <w:szCs w:val="24"/>
                <w:shd w:val="clear" w:color="auto" w:fill="FFFFFF"/>
                <w:lang w:val="en-US" w:eastAsia="zh-CN" w:bidi="ar-SA"/>
              </w:rPr>
            </w:pPr>
            <w:r>
              <w:rPr>
                <w:rFonts w:hint="eastAsia" w:ascii="宋体" w:hAnsi="宋体" w:eastAsia="宋体" w:cs="宋体"/>
                <w:bCs/>
                <w:color w:val="252525"/>
                <w:sz w:val="24"/>
                <w:szCs w:val="24"/>
                <w:shd w:val="clear" w:color="auto" w:fill="FFFFFF"/>
                <w:lang w:val="en-US" w:eastAsia="zh-CN" w:bidi="ar-SA"/>
              </w:rPr>
              <w:t>4</w:t>
            </w:r>
          </w:p>
        </w:tc>
        <w:tc>
          <w:tcPr>
            <w:tcW w:w="7693" w:type="dxa"/>
            <w:tcBorders>
              <w:top w:val="single" w:color="auto" w:sz="4" w:space="0"/>
              <w:left w:val="nil"/>
              <w:bottom w:val="single" w:color="auto" w:sz="4" w:space="0"/>
              <w:right w:val="single" w:color="auto" w:sz="4" w:space="0"/>
            </w:tcBorders>
            <w:shd w:val="clear" w:color="auto" w:fill="auto"/>
            <w:vAlign w:val="center"/>
          </w:tcPr>
          <w:p w14:paraId="036AD02E">
            <w:pPr>
              <w:adjustRightInd/>
              <w:snapToGrid/>
              <w:spacing w:after="0" w:line="240" w:lineRule="auto"/>
              <w:rPr>
                <w:rFonts w:hint="default" w:ascii="宋体" w:hAnsi="宋体" w:eastAsia="宋体" w:cs="宋体"/>
                <w:bCs/>
                <w:color w:val="252525"/>
                <w:sz w:val="24"/>
                <w:szCs w:val="24"/>
                <w:shd w:val="clear" w:color="auto" w:fill="FFFFFF"/>
                <w:lang w:val="en-US" w:eastAsia="zh-CN" w:bidi="ar-SA"/>
              </w:rPr>
            </w:pPr>
            <w:r>
              <w:rPr>
                <w:rFonts w:hint="eastAsia" w:ascii="宋体" w:hAnsi="宋体" w:eastAsia="宋体" w:cs="宋体"/>
                <w:bCs/>
                <w:color w:val="252525"/>
                <w:sz w:val="24"/>
                <w:szCs w:val="24"/>
                <w:shd w:val="clear" w:color="auto" w:fill="FFFFFF"/>
                <w:lang w:val="en-US" w:eastAsia="zh-CN" w:bidi="ar-SA"/>
              </w:rPr>
              <w:t>服务方案内容：服务运作流程整体方案（含服务内容、巡检方案、人员配置及资质、响应速度等）</w:t>
            </w:r>
          </w:p>
        </w:tc>
      </w:tr>
      <w:tr w14:paraId="30A6D12F">
        <w:tblPrEx>
          <w:tblCellMar>
            <w:top w:w="0" w:type="dxa"/>
            <w:left w:w="108" w:type="dxa"/>
            <w:bottom w:w="0" w:type="dxa"/>
            <w:right w:w="108" w:type="dxa"/>
          </w:tblCellMar>
        </w:tblPrEx>
        <w:trPr>
          <w:trHeight w:val="1016" w:hRule="exact"/>
          <w:jc w:val="center"/>
        </w:trPr>
        <w:tc>
          <w:tcPr>
            <w:tcW w:w="1019" w:type="dxa"/>
            <w:tcBorders>
              <w:top w:val="nil"/>
              <w:left w:val="single" w:color="auto" w:sz="4" w:space="0"/>
              <w:bottom w:val="single" w:color="auto" w:sz="4" w:space="0"/>
              <w:right w:val="single" w:color="auto" w:sz="4" w:space="0"/>
            </w:tcBorders>
            <w:shd w:val="clear" w:color="auto" w:fill="auto"/>
            <w:vAlign w:val="center"/>
          </w:tcPr>
          <w:p w14:paraId="6BFAE5AA">
            <w:pPr>
              <w:adjustRightInd/>
              <w:snapToGrid/>
              <w:spacing w:after="0" w:line="240" w:lineRule="auto"/>
              <w:jc w:val="center"/>
              <w:rPr>
                <w:rFonts w:hint="default" w:ascii="宋体" w:hAnsi="宋体" w:eastAsia="宋体" w:cs="宋体"/>
                <w:bCs/>
                <w:color w:val="252525"/>
                <w:sz w:val="24"/>
                <w:szCs w:val="24"/>
                <w:shd w:val="clear" w:color="auto" w:fill="FFFFFF"/>
                <w:lang w:val="en-US" w:eastAsia="zh-CN" w:bidi="ar-SA"/>
              </w:rPr>
            </w:pPr>
            <w:r>
              <w:rPr>
                <w:rFonts w:hint="eastAsia" w:ascii="宋体" w:hAnsi="宋体" w:eastAsia="宋体" w:cs="宋体"/>
                <w:bCs/>
                <w:color w:val="252525"/>
                <w:sz w:val="24"/>
                <w:szCs w:val="24"/>
                <w:shd w:val="clear" w:color="auto" w:fill="FFFFFF"/>
                <w:lang w:val="en-US" w:eastAsia="zh-CN" w:bidi="ar-SA"/>
              </w:rPr>
              <w:t>5</w:t>
            </w:r>
          </w:p>
        </w:tc>
        <w:tc>
          <w:tcPr>
            <w:tcW w:w="7693" w:type="dxa"/>
            <w:tcBorders>
              <w:top w:val="nil"/>
              <w:left w:val="nil"/>
              <w:bottom w:val="single" w:color="auto" w:sz="4" w:space="0"/>
              <w:right w:val="single" w:color="auto" w:sz="4" w:space="0"/>
            </w:tcBorders>
            <w:shd w:val="clear" w:color="auto" w:fill="auto"/>
            <w:vAlign w:val="center"/>
          </w:tcPr>
          <w:p w14:paraId="2EB4752C">
            <w:pPr>
              <w:adjustRightInd/>
              <w:snapToGrid/>
              <w:spacing w:after="0" w:line="240" w:lineRule="auto"/>
              <w:rPr>
                <w:rFonts w:hint="eastAsia" w:ascii="宋体" w:hAnsi="宋体" w:eastAsia="宋体" w:cs="宋体"/>
                <w:bCs/>
                <w:color w:val="252525"/>
                <w:sz w:val="24"/>
                <w:szCs w:val="24"/>
                <w:shd w:val="clear" w:color="auto" w:fill="FFFFFF"/>
                <w:lang w:val="en-US" w:eastAsia="zh-CN" w:bidi="ar-SA"/>
              </w:rPr>
            </w:pPr>
            <w:r>
              <w:rPr>
                <w:rFonts w:hint="eastAsia" w:ascii="宋体" w:hAnsi="宋体" w:eastAsia="宋体" w:cs="宋体"/>
                <w:bCs/>
                <w:color w:val="252525"/>
                <w:sz w:val="24"/>
                <w:szCs w:val="24"/>
                <w:shd w:val="clear" w:color="auto" w:fill="FFFFFF"/>
                <w:lang w:val="en-US" w:eastAsia="zh-CN" w:bidi="ar-SA"/>
              </w:rPr>
              <w:t>人员配置</w:t>
            </w:r>
            <w:r>
              <w:rPr>
                <w:rFonts w:hint="eastAsia" w:ascii="宋体" w:hAnsi="宋体" w:eastAsia="宋体" w:cs="宋体"/>
                <w:bCs/>
                <w:color w:val="FF0000"/>
                <w:sz w:val="24"/>
                <w:szCs w:val="24"/>
                <w:shd w:val="clear" w:color="auto" w:fill="FFFFFF"/>
                <w:lang w:val="en-US" w:eastAsia="zh-CN" w:bidi="ar-SA"/>
              </w:rPr>
              <w:t>报价表</w:t>
            </w:r>
            <w:r>
              <w:rPr>
                <w:rFonts w:hint="eastAsia" w:ascii="宋体" w:hAnsi="宋体" w:eastAsia="宋体" w:cs="宋体"/>
                <w:bCs/>
                <w:color w:val="252525"/>
                <w:sz w:val="24"/>
                <w:szCs w:val="24"/>
                <w:shd w:val="clear" w:color="auto" w:fill="FFFFFF"/>
                <w:lang w:val="en-US" w:eastAsia="zh-CN" w:bidi="ar-SA"/>
              </w:rPr>
              <w:t>（详见附件3）</w:t>
            </w:r>
          </w:p>
        </w:tc>
      </w:tr>
      <w:tr w14:paraId="56D0EBB9">
        <w:tblPrEx>
          <w:tblCellMar>
            <w:top w:w="0" w:type="dxa"/>
            <w:left w:w="108" w:type="dxa"/>
            <w:bottom w:w="0" w:type="dxa"/>
            <w:right w:w="108" w:type="dxa"/>
          </w:tblCellMar>
        </w:tblPrEx>
        <w:trPr>
          <w:trHeight w:val="1303" w:hRule="exact"/>
          <w:jc w:val="center"/>
        </w:trPr>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58F2CAE0">
            <w:pPr>
              <w:adjustRightInd/>
              <w:snapToGrid/>
              <w:spacing w:after="0" w:line="240" w:lineRule="auto"/>
              <w:jc w:val="center"/>
              <w:rPr>
                <w:rFonts w:hint="default" w:ascii="宋体" w:hAnsi="宋体" w:eastAsia="宋体" w:cs="宋体"/>
                <w:bCs/>
                <w:color w:val="252525"/>
                <w:sz w:val="24"/>
                <w:szCs w:val="24"/>
                <w:shd w:val="clear" w:color="auto" w:fill="FFFFFF"/>
                <w:lang w:val="en-US" w:eastAsia="zh-CN" w:bidi="ar-SA"/>
              </w:rPr>
            </w:pPr>
            <w:r>
              <w:rPr>
                <w:rFonts w:hint="eastAsia" w:ascii="宋体" w:hAnsi="宋体" w:eastAsia="宋体" w:cs="宋体"/>
                <w:bCs/>
                <w:color w:val="252525"/>
                <w:sz w:val="24"/>
                <w:szCs w:val="24"/>
                <w:shd w:val="clear" w:color="auto" w:fill="FFFFFF"/>
                <w:lang w:val="en-US" w:eastAsia="zh-CN" w:bidi="ar-SA"/>
              </w:rPr>
              <w:t>6</w:t>
            </w:r>
          </w:p>
        </w:tc>
        <w:tc>
          <w:tcPr>
            <w:tcW w:w="7693" w:type="dxa"/>
            <w:tcBorders>
              <w:top w:val="single" w:color="auto" w:sz="4" w:space="0"/>
              <w:left w:val="nil"/>
              <w:bottom w:val="single" w:color="auto" w:sz="4" w:space="0"/>
              <w:right w:val="single" w:color="auto" w:sz="4" w:space="0"/>
            </w:tcBorders>
            <w:shd w:val="clear" w:color="auto" w:fill="auto"/>
            <w:vAlign w:val="center"/>
          </w:tcPr>
          <w:p w14:paraId="73088CD5">
            <w:pPr>
              <w:adjustRightInd/>
              <w:snapToGrid/>
              <w:spacing w:after="0" w:line="240" w:lineRule="auto"/>
              <w:rPr>
                <w:rFonts w:hint="eastAsia" w:ascii="宋体" w:hAnsi="宋体" w:eastAsia="宋体" w:cs="宋体"/>
                <w:bCs/>
                <w:color w:val="252525"/>
                <w:sz w:val="24"/>
                <w:szCs w:val="24"/>
                <w:shd w:val="clear" w:color="auto" w:fill="FFFFFF"/>
                <w:lang w:val="en-US" w:eastAsia="zh-CN" w:bidi="ar-SA"/>
              </w:rPr>
            </w:pPr>
            <w:r>
              <w:rPr>
                <w:rFonts w:hint="eastAsia" w:ascii="宋体" w:hAnsi="宋体" w:eastAsia="宋体" w:cs="宋体"/>
                <w:bCs/>
                <w:color w:val="252525"/>
                <w:sz w:val="24"/>
                <w:szCs w:val="24"/>
                <w:shd w:val="clear" w:color="auto" w:fill="FFFFFF"/>
                <w:lang w:val="en-US" w:eastAsia="zh-CN" w:bidi="ar-SA"/>
              </w:rPr>
              <w:t>近三年服务对象清单</w:t>
            </w:r>
            <w:r>
              <w:rPr>
                <w:rFonts w:hint="eastAsia" w:ascii="宋体" w:hAnsi="宋体" w:eastAsia="宋体" w:cs="宋体"/>
                <w:bCs/>
                <w:color w:val="FF0000"/>
                <w:sz w:val="24"/>
                <w:szCs w:val="24"/>
                <w:shd w:val="clear" w:color="auto" w:fill="FFFFFF"/>
                <w:lang w:val="en-US" w:eastAsia="zh-CN" w:bidi="ar-SA"/>
              </w:rPr>
              <w:t>及资料</w:t>
            </w:r>
            <w:r>
              <w:rPr>
                <w:rFonts w:hint="eastAsia" w:ascii="宋体" w:hAnsi="宋体" w:eastAsia="宋体" w:cs="宋体"/>
                <w:bCs/>
                <w:color w:val="252525"/>
                <w:sz w:val="24"/>
                <w:szCs w:val="24"/>
                <w:shd w:val="clear" w:color="auto" w:fill="FFFFFF"/>
                <w:lang w:val="en-US" w:eastAsia="zh-CN" w:bidi="ar-SA"/>
              </w:rPr>
              <w:t>(服务中标通知书或合同，尽可能提供福建省内同类型三甲医院中标资料，含中标通知书、招标参数、发票复印件）</w:t>
            </w:r>
          </w:p>
        </w:tc>
      </w:tr>
    </w:tbl>
    <w:p w14:paraId="634956E5">
      <w:pPr>
        <w:adjustRightInd/>
        <w:snapToGrid/>
        <w:spacing w:after="0" w:line="360" w:lineRule="auto"/>
        <w:rPr>
          <w:rFonts w:hint="eastAsia" w:ascii="宋体" w:hAnsi="宋体" w:eastAsia="宋体" w:cs="宋体"/>
          <w:bCs/>
          <w:color w:val="252525"/>
          <w:sz w:val="24"/>
          <w:szCs w:val="24"/>
          <w:shd w:val="clear" w:color="auto" w:fill="FFFFFF"/>
          <w:lang w:val="en-US" w:eastAsia="zh-CN" w:bidi="ar-SA"/>
        </w:rPr>
      </w:pPr>
    </w:p>
    <w:p w14:paraId="683984EC">
      <w:pPr>
        <w:adjustRightInd/>
        <w:snapToGrid/>
        <w:spacing w:after="0" w:line="360" w:lineRule="auto"/>
        <w:ind w:firstLine="480" w:firstLineChars="200"/>
        <w:rPr>
          <w:rFonts w:hint="default" w:ascii="宋体" w:hAnsi="宋体" w:eastAsia="宋体" w:cs="宋体"/>
          <w:color w:val="252525"/>
          <w:sz w:val="24"/>
          <w:szCs w:val="24"/>
          <w:shd w:val="clear" w:color="auto" w:fill="FFFFFF"/>
          <w:lang w:val="en-US" w:eastAsia="zh-CN"/>
        </w:rPr>
      </w:pPr>
      <w:r>
        <w:rPr>
          <w:rFonts w:hint="eastAsia" w:ascii="宋体" w:hAnsi="宋体" w:eastAsia="宋体" w:cs="宋体"/>
          <w:bCs/>
          <w:color w:val="252525"/>
          <w:sz w:val="24"/>
          <w:szCs w:val="24"/>
          <w:shd w:val="clear" w:color="auto" w:fill="FFFFFF"/>
          <w:lang w:val="en-US" w:eastAsia="zh-CN" w:bidi="ar-SA"/>
        </w:rPr>
        <w:t>备注：以上资料，要求内容完整、清晰，按项目内容顺序排列并注明页码按序装订成册，若无法提供序号的文件，请在该项所对应的页面上填写情况说明。请各报名服务商必保证所填信息真实准确（附件请参照模板如实填写）。以上资料一式两份，每页加盖报名单位公章。</w:t>
      </w:r>
    </w:p>
    <w:p w14:paraId="7E61A41D">
      <w:pPr>
        <w:adjustRightInd/>
        <w:snapToGrid/>
        <w:spacing w:after="0" w:line="360" w:lineRule="auto"/>
        <w:ind w:firstLine="480" w:firstLineChars="200"/>
        <w:rPr>
          <w:rFonts w:hint="eastAsia" w:ascii="宋体" w:hAnsi="宋体" w:eastAsia="宋体" w:cs="宋体"/>
          <w:bCs/>
          <w:color w:val="252525"/>
          <w:sz w:val="24"/>
          <w:szCs w:val="24"/>
          <w:shd w:val="clear" w:color="auto" w:fill="FFFFFF"/>
          <w:lang w:val="en-US" w:eastAsia="zh-CN" w:bidi="ar-SA"/>
        </w:rPr>
      </w:pPr>
      <w:r>
        <w:rPr>
          <w:rFonts w:hint="eastAsia" w:ascii="宋体" w:hAnsi="宋体" w:eastAsia="宋体" w:cs="宋体"/>
          <w:bCs/>
          <w:color w:val="252525"/>
          <w:sz w:val="24"/>
          <w:szCs w:val="24"/>
          <w:shd w:val="clear" w:color="auto" w:fill="FFFFFF"/>
          <w:lang w:val="en-US" w:eastAsia="zh-CN" w:bidi="ar-SA"/>
        </w:rPr>
        <w:t>附件1、报名企业封面</w:t>
      </w:r>
    </w:p>
    <w:p w14:paraId="354DD82B">
      <w:pPr>
        <w:adjustRightInd/>
        <w:snapToGrid/>
        <w:spacing w:after="0" w:line="360" w:lineRule="auto"/>
        <w:ind w:firstLine="480" w:firstLineChars="200"/>
        <w:rPr>
          <w:rFonts w:hint="eastAsia" w:ascii="宋体" w:hAnsi="宋体" w:eastAsia="宋体" w:cs="宋体"/>
          <w:bCs/>
          <w:color w:val="252525"/>
          <w:sz w:val="24"/>
          <w:szCs w:val="24"/>
          <w:shd w:val="clear" w:color="auto" w:fill="FFFFFF"/>
          <w:lang w:val="en-US" w:eastAsia="zh-CN" w:bidi="ar-SA"/>
        </w:rPr>
      </w:pPr>
      <w:r>
        <w:rPr>
          <w:rFonts w:hint="eastAsia" w:ascii="宋体" w:hAnsi="宋体" w:eastAsia="宋体" w:cs="宋体"/>
          <w:bCs/>
          <w:color w:val="252525"/>
          <w:sz w:val="24"/>
          <w:szCs w:val="24"/>
          <w:shd w:val="clear" w:color="auto" w:fill="FFFFFF"/>
          <w:lang w:val="en-US" w:eastAsia="zh-CN" w:bidi="ar-SA"/>
        </w:rPr>
        <w:t>附件2、廉洁告知书</w:t>
      </w:r>
    </w:p>
    <w:p w14:paraId="29CB2434">
      <w:pPr>
        <w:adjustRightInd/>
        <w:snapToGrid/>
        <w:spacing w:after="0" w:line="360" w:lineRule="auto"/>
        <w:ind w:firstLine="480" w:firstLineChars="200"/>
        <w:rPr>
          <w:rFonts w:hint="eastAsia" w:ascii="宋体" w:hAnsi="宋体" w:eastAsia="宋体" w:cs="宋体"/>
          <w:bCs/>
          <w:color w:val="252525"/>
          <w:sz w:val="24"/>
          <w:szCs w:val="24"/>
          <w:shd w:val="clear" w:color="auto" w:fill="FFFFFF"/>
          <w:lang w:val="en-US" w:eastAsia="zh-CN" w:bidi="ar-SA"/>
        </w:rPr>
      </w:pPr>
      <w:r>
        <w:rPr>
          <w:rFonts w:hint="eastAsia" w:ascii="宋体" w:hAnsi="宋体" w:eastAsia="宋体" w:cs="宋体"/>
          <w:bCs/>
          <w:color w:val="252525"/>
          <w:sz w:val="24"/>
          <w:szCs w:val="24"/>
          <w:shd w:val="clear" w:color="auto" w:fill="FFFFFF"/>
          <w:lang w:val="en-US" w:eastAsia="zh-CN" w:bidi="ar-SA"/>
        </w:rPr>
        <w:t>附件3、人员配置</w:t>
      </w:r>
      <w:r>
        <w:rPr>
          <w:rFonts w:hint="eastAsia" w:ascii="宋体" w:hAnsi="宋体" w:eastAsia="宋体" w:cs="宋体"/>
          <w:bCs/>
          <w:color w:val="FF0000"/>
          <w:sz w:val="24"/>
          <w:szCs w:val="24"/>
          <w:shd w:val="clear" w:color="auto" w:fill="FFFFFF"/>
          <w:lang w:val="en-US" w:eastAsia="zh-CN" w:bidi="ar-SA"/>
        </w:rPr>
        <w:t>报价</w:t>
      </w:r>
      <w:r>
        <w:rPr>
          <w:rFonts w:hint="eastAsia" w:ascii="宋体" w:hAnsi="宋体" w:eastAsia="宋体" w:cs="宋体"/>
          <w:bCs/>
          <w:color w:val="252525"/>
          <w:sz w:val="24"/>
          <w:szCs w:val="24"/>
          <w:shd w:val="clear" w:color="auto" w:fill="FFFFFF"/>
          <w:lang w:val="en-US" w:eastAsia="zh-CN" w:bidi="ar-SA"/>
        </w:rPr>
        <w:t>表</w:t>
      </w:r>
    </w:p>
    <w:p w14:paraId="069177EB">
      <w:pPr>
        <w:pStyle w:val="6"/>
        <w:jc w:val="right"/>
        <w:rPr>
          <w:rFonts w:hint="eastAsia" w:ascii="宋体" w:hAnsi="宋体" w:eastAsia="宋体" w:cs="宋体"/>
          <w:bCs/>
          <w:color w:val="252525"/>
          <w:sz w:val="28"/>
          <w:szCs w:val="32"/>
          <w:shd w:val="clear" w:color="auto" w:fill="FFFFFF"/>
          <w:lang w:val="en-US" w:eastAsia="zh-CN" w:bidi="ar-SA"/>
        </w:rPr>
      </w:pPr>
      <w:bookmarkStart w:id="0" w:name="_GoBack"/>
      <w:bookmarkEnd w:id="0"/>
    </w:p>
    <w:p w14:paraId="32A2090A">
      <w:pPr>
        <w:pStyle w:val="6"/>
        <w:jc w:val="right"/>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厦门市妇幼保健院</w:t>
      </w:r>
    </w:p>
    <w:p w14:paraId="05A1449D">
      <w:pPr>
        <w:jc w:val="right"/>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2025年5月28日</w:t>
      </w:r>
    </w:p>
    <w:p w14:paraId="5C8372E0">
      <w:pPr>
        <w:adjustRightInd/>
        <w:snapToGrid/>
        <w:spacing w:after="0" w:line="240" w:lineRule="auto"/>
        <w:jc w:val="both"/>
        <w:rPr>
          <w:rFonts w:hint="eastAsia" w:ascii="宋体" w:hAnsi="宋体" w:eastAsia="宋体" w:cs="宋体"/>
          <w:color w:val="000000"/>
          <w:sz w:val="24"/>
          <w:szCs w:val="24"/>
          <w:lang w:val="en-US" w:eastAsia="zh-CN"/>
        </w:rPr>
      </w:pPr>
    </w:p>
    <w:p w14:paraId="2B3CF671">
      <w:pPr>
        <w:adjustRightInd/>
        <w:snapToGrid/>
        <w:spacing w:after="0" w:line="240" w:lineRule="auto"/>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4"/>
          <w:szCs w:val="24"/>
          <w:lang w:val="en-US" w:eastAsia="zh-CN"/>
        </w:rPr>
        <w:t>附件1：</w:t>
      </w:r>
    </w:p>
    <w:p w14:paraId="43E65349">
      <w:pPr>
        <w:pStyle w:val="6"/>
        <w:spacing w:line="240" w:lineRule="auto"/>
        <w:rPr>
          <w:rFonts w:hint="eastAsia"/>
          <w:lang w:val="en-US" w:eastAsia="zh-CN"/>
        </w:rPr>
      </w:pPr>
    </w:p>
    <w:p w14:paraId="5F43CB3D">
      <w:pPr>
        <w:adjustRightInd/>
        <w:snapToGrid/>
        <w:spacing w:after="0" w:line="240" w:lineRule="auto"/>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72"/>
          <w:szCs w:val="72"/>
          <w:lang w:val="en-US" w:eastAsia="zh-CN"/>
        </w:rPr>
        <w:t>厦门市妇幼保健院</w:t>
      </w:r>
    </w:p>
    <w:p w14:paraId="286049D7">
      <w:pPr>
        <w:adjustRightInd/>
        <w:snapToGrid/>
        <w:spacing w:after="0" w:line="240" w:lineRule="auto"/>
        <w:jc w:val="center"/>
        <w:rPr>
          <w:rFonts w:hint="eastAsia" w:ascii="宋体" w:hAnsi="宋体" w:eastAsia="宋体" w:cs="宋体"/>
          <w:b/>
          <w:bCs/>
          <w:color w:val="000000"/>
          <w:sz w:val="28"/>
          <w:szCs w:val="28"/>
          <w:lang w:val="en-US" w:eastAsia="zh-CN"/>
        </w:rPr>
      </w:pPr>
    </w:p>
    <w:p w14:paraId="2D3A3959">
      <w:pPr>
        <w:adjustRightInd/>
        <w:snapToGrid/>
        <w:spacing w:after="0" w:line="240" w:lineRule="auto"/>
        <w:jc w:val="center"/>
        <w:rPr>
          <w:rFonts w:hint="eastAsia" w:ascii="宋体" w:hAnsi="宋体" w:eastAsia="宋体" w:cs="宋体"/>
          <w:b/>
          <w:bCs/>
          <w:color w:val="000000"/>
          <w:sz w:val="28"/>
          <w:szCs w:val="28"/>
          <w:lang w:val="en-US" w:eastAsia="zh-CN"/>
        </w:rPr>
      </w:pPr>
    </w:p>
    <w:p w14:paraId="38BB508E">
      <w:pPr>
        <w:keepNext w:val="0"/>
        <w:keepLines w:val="0"/>
        <w:pageBreakBefore w:val="0"/>
        <w:widowControl/>
        <w:kinsoku/>
        <w:wordWrap/>
        <w:overflowPunct/>
        <w:topLinePunct w:val="0"/>
        <w:autoSpaceDE/>
        <w:autoSpaceDN/>
        <w:bidi w:val="0"/>
        <w:adjustRightInd/>
        <w:snapToGrid/>
        <w:spacing w:after="901" w:afterLines="250" w:line="240" w:lineRule="auto"/>
        <w:jc w:val="center"/>
        <w:textAlignment w:val="auto"/>
        <w:outlineLvl w:val="9"/>
        <w:rPr>
          <w:rFonts w:hint="eastAsia" w:ascii="宋体" w:hAnsi="宋体" w:eastAsia="宋体" w:cs="宋体"/>
          <w:color w:val="000000"/>
          <w:sz w:val="72"/>
          <w:szCs w:val="72"/>
          <w:lang w:val="en-US" w:eastAsia="zh-CN"/>
        </w:rPr>
      </w:pPr>
      <w:r>
        <w:rPr>
          <w:rFonts w:hint="eastAsia" w:ascii="宋体" w:hAnsi="宋体" w:eastAsia="宋体" w:cs="宋体"/>
          <w:color w:val="000000"/>
          <w:sz w:val="72"/>
          <w:szCs w:val="72"/>
          <w:lang w:val="en-US" w:eastAsia="zh-CN"/>
        </w:rPr>
        <w:t>报</w:t>
      </w:r>
    </w:p>
    <w:p w14:paraId="1850065C">
      <w:pPr>
        <w:keepNext w:val="0"/>
        <w:keepLines w:val="0"/>
        <w:pageBreakBefore w:val="0"/>
        <w:widowControl/>
        <w:kinsoku/>
        <w:wordWrap/>
        <w:overflowPunct/>
        <w:topLinePunct w:val="0"/>
        <w:autoSpaceDE/>
        <w:autoSpaceDN/>
        <w:bidi w:val="0"/>
        <w:adjustRightInd/>
        <w:snapToGrid/>
        <w:spacing w:after="901" w:afterLines="250" w:line="240" w:lineRule="auto"/>
        <w:jc w:val="center"/>
        <w:textAlignment w:val="auto"/>
        <w:outlineLvl w:val="9"/>
        <w:rPr>
          <w:rFonts w:hint="eastAsia" w:ascii="宋体" w:hAnsi="宋体" w:eastAsia="宋体" w:cs="宋体"/>
          <w:color w:val="000000"/>
          <w:sz w:val="72"/>
          <w:szCs w:val="72"/>
          <w:lang w:val="en-US" w:eastAsia="zh-CN"/>
        </w:rPr>
      </w:pPr>
      <w:r>
        <w:rPr>
          <w:rFonts w:hint="eastAsia" w:ascii="宋体" w:hAnsi="宋体" w:eastAsia="宋体" w:cs="宋体"/>
          <w:color w:val="000000"/>
          <w:sz w:val="72"/>
          <w:szCs w:val="72"/>
          <w:lang w:val="en-US" w:eastAsia="zh-CN"/>
        </w:rPr>
        <w:t>名</w:t>
      </w:r>
    </w:p>
    <w:p w14:paraId="4CC48DB6">
      <w:pPr>
        <w:keepNext w:val="0"/>
        <w:keepLines w:val="0"/>
        <w:pageBreakBefore w:val="0"/>
        <w:widowControl/>
        <w:kinsoku/>
        <w:wordWrap/>
        <w:overflowPunct/>
        <w:topLinePunct w:val="0"/>
        <w:autoSpaceDE/>
        <w:autoSpaceDN/>
        <w:bidi w:val="0"/>
        <w:adjustRightInd/>
        <w:snapToGrid/>
        <w:spacing w:after="901" w:afterLines="250" w:line="240" w:lineRule="auto"/>
        <w:jc w:val="center"/>
        <w:textAlignment w:val="auto"/>
        <w:outlineLvl w:val="9"/>
        <w:rPr>
          <w:rFonts w:hint="eastAsia" w:ascii="宋体" w:hAnsi="宋体" w:eastAsia="宋体" w:cs="宋体"/>
          <w:color w:val="000000"/>
          <w:sz w:val="72"/>
          <w:szCs w:val="72"/>
          <w:lang w:val="en-US" w:eastAsia="zh-CN"/>
        </w:rPr>
      </w:pPr>
      <w:r>
        <w:rPr>
          <w:rFonts w:hint="eastAsia" w:ascii="宋体" w:hAnsi="宋体" w:eastAsia="宋体" w:cs="宋体"/>
          <w:color w:val="000000"/>
          <w:sz w:val="72"/>
          <w:szCs w:val="72"/>
          <w:lang w:val="en-US" w:eastAsia="zh-CN"/>
        </w:rPr>
        <w:t>材</w:t>
      </w:r>
    </w:p>
    <w:p w14:paraId="1E164C75">
      <w:pPr>
        <w:keepNext w:val="0"/>
        <w:keepLines w:val="0"/>
        <w:pageBreakBefore w:val="0"/>
        <w:widowControl/>
        <w:kinsoku/>
        <w:wordWrap/>
        <w:overflowPunct/>
        <w:topLinePunct w:val="0"/>
        <w:autoSpaceDE/>
        <w:autoSpaceDN/>
        <w:bidi w:val="0"/>
        <w:adjustRightInd/>
        <w:snapToGrid/>
        <w:spacing w:after="901" w:afterLines="250" w:line="240" w:lineRule="auto"/>
        <w:jc w:val="center"/>
        <w:textAlignment w:val="auto"/>
        <w:outlineLvl w:val="9"/>
        <w:rPr>
          <w:rFonts w:hint="eastAsia" w:ascii="宋体" w:hAnsi="宋体" w:eastAsia="宋体" w:cs="宋体"/>
          <w:color w:val="000000"/>
          <w:sz w:val="72"/>
          <w:szCs w:val="72"/>
          <w:lang w:val="en-US" w:eastAsia="zh-CN"/>
        </w:rPr>
      </w:pPr>
      <w:r>
        <w:rPr>
          <w:rFonts w:hint="eastAsia" w:ascii="宋体" w:hAnsi="宋体" w:eastAsia="宋体" w:cs="宋体"/>
          <w:color w:val="000000"/>
          <w:sz w:val="72"/>
          <w:szCs w:val="72"/>
          <w:lang w:val="en-US" w:eastAsia="zh-CN"/>
        </w:rPr>
        <w:t>料</w:t>
      </w:r>
    </w:p>
    <w:p w14:paraId="4287CEF4">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eastAsia" w:ascii="宋体" w:hAnsi="宋体" w:eastAsia="宋体" w:cs="宋体"/>
          <w:color w:val="000000"/>
          <w:sz w:val="36"/>
          <w:szCs w:val="36"/>
          <w:lang w:val="en-US" w:eastAsia="zh-CN"/>
        </w:rPr>
      </w:pPr>
    </w:p>
    <w:p w14:paraId="01BE2150">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eastAsia" w:ascii="宋体" w:hAnsi="宋体" w:eastAsia="宋体" w:cs="宋体"/>
          <w:color w:val="000000"/>
          <w:sz w:val="36"/>
          <w:szCs w:val="36"/>
          <w:lang w:val="en-US" w:eastAsia="zh-CN"/>
        </w:rPr>
      </w:pPr>
    </w:p>
    <w:p w14:paraId="449F69BA">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eastAsia" w:ascii="宋体" w:hAnsi="宋体" w:eastAsia="宋体" w:cs="宋体"/>
          <w:color w:val="000000"/>
          <w:sz w:val="36"/>
          <w:szCs w:val="36"/>
          <w:lang w:val="en-US" w:eastAsia="zh-CN"/>
        </w:rPr>
      </w:pPr>
    </w:p>
    <w:p w14:paraId="79893370">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eastAsia" w:ascii="宋体" w:hAnsi="宋体" w:eastAsia="宋体" w:cs="宋体"/>
          <w:color w:val="000000"/>
          <w:sz w:val="36"/>
          <w:szCs w:val="36"/>
          <w:lang w:val="en-US" w:eastAsia="zh-CN"/>
        </w:rPr>
      </w:pPr>
    </w:p>
    <w:p w14:paraId="4291466F">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eastAsia" w:ascii="宋体" w:hAnsi="宋体" w:eastAsia="宋体" w:cs="宋体"/>
          <w:color w:val="000000"/>
          <w:sz w:val="36"/>
          <w:szCs w:val="36"/>
          <w:lang w:val="en-US" w:eastAsia="zh-CN"/>
        </w:rPr>
      </w:pPr>
    </w:p>
    <w:p w14:paraId="1282B1DE">
      <w:pPr>
        <w:keepNext w:val="0"/>
        <w:keepLines w:val="0"/>
        <w:pageBreakBefore w:val="0"/>
        <w:widowControl/>
        <w:kinsoku/>
        <w:wordWrap/>
        <w:overflowPunct/>
        <w:topLinePunct w:val="0"/>
        <w:autoSpaceDE/>
        <w:autoSpaceDN/>
        <w:bidi w:val="0"/>
        <w:adjustRightInd/>
        <w:snapToGrid/>
        <w:spacing w:after="0" w:line="360" w:lineRule="auto"/>
        <w:ind w:firstLine="640" w:firstLineChars="200"/>
        <w:jc w:val="both"/>
        <w:textAlignment w:val="auto"/>
        <w:outlineLvl w:val="9"/>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项目名称：</w:t>
      </w:r>
    </w:p>
    <w:p w14:paraId="1C897073">
      <w:pPr>
        <w:keepNext w:val="0"/>
        <w:keepLines w:val="0"/>
        <w:pageBreakBefore w:val="0"/>
        <w:widowControl/>
        <w:kinsoku/>
        <w:wordWrap/>
        <w:overflowPunct/>
        <w:topLinePunct w:val="0"/>
        <w:autoSpaceDE/>
        <w:autoSpaceDN/>
        <w:bidi w:val="0"/>
        <w:adjustRightInd/>
        <w:snapToGrid/>
        <w:spacing w:after="0" w:line="360" w:lineRule="auto"/>
        <w:ind w:right="0" w:rightChars="0" w:firstLine="640" w:firstLineChars="200"/>
        <w:jc w:val="both"/>
        <w:textAlignment w:val="auto"/>
        <w:outlineLvl w:val="9"/>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供 应 商：</w:t>
      </w:r>
    </w:p>
    <w:p w14:paraId="62D28843">
      <w:pPr>
        <w:keepNext w:val="0"/>
        <w:keepLines w:val="0"/>
        <w:pageBreakBefore w:val="0"/>
        <w:widowControl/>
        <w:kinsoku/>
        <w:wordWrap/>
        <w:overflowPunct/>
        <w:topLinePunct w:val="0"/>
        <w:autoSpaceDE/>
        <w:autoSpaceDN/>
        <w:bidi w:val="0"/>
        <w:adjustRightInd/>
        <w:snapToGrid/>
        <w:spacing w:after="0" w:line="360" w:lineRule="auto"/>
        <w:ind w:right="0" w:rightChars="0" w:firstLine="640" w:firstLineChars="200"/>
        <w:jc w:val="both"/>
        <w:textAlignment w:val="auto"/>
        <w:outlineLvl w:val="9"/>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联 系 人：</w:t>
      </w:r>
    </w:p>
    <w:p w14:paraId="1B5607E0">
      <w:pPr>
        <w:keepNext w:val="0"/>
        <w:keepLines w:val="0"/>
        <w:pageBreakBefore w:val="0"/>
        <w:widowControl/>
        <w:kinsoku/>
        <w:wordWrap/>
        <w:overflowPunct/>
        <w:topLinePunct w:val="0"/>
        <w:autoSpaceDE/>
        <w:autoSpaceDN/>
        <w:bidi w:val="0"/>
        <w:adjustRightInd/>
        <w:snapToGrid/>
        <w:spacing w:after="0" w:line="360" w:lineRule="auto"/>
        <w:ind w:right="0" w:rightChars="0" w:firstLine="640" w:firstLineChars="200"/>
        <w:jc w:val="both"/>
        <w:textAlignment w:val="auto"/>
        <w:outlineLvl w:val="9"/>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联系方式：</w:t>
      </w:r>
    </w:p>
    <w:p w14:paraId="3591B8B8">
      <w:pPr>
        <w:keepNext w:val="0"/>
        <w:keepLines w:val="0"/>
        <w:pageBreakBefore w:val="0"/>
        <w:widowControl/>
        <w:kinsoku/>
        <w:wordWrap/>
        <w:overflowPunct/>
        <w:topLinePunct w:val="0"/>
        <w:autoSpaceDE/>
        <w:autoSpaceDN/>
        <w:bidi w:val="0"/>
        <w:adjustRightInd/>
        <w:snapToGrid/>
        <w:spacing w:after="0" w:line="360" w:lineRule="auto"/>
        <w:ind w:right="0" w:rightChars="0" w:firstLine="640" w:firstLineChars="200"/>
        <w:jc w:val="both"/>
        <w:textAlignment w:val="auto"/>
        <w:outlineLvl w:val="9"/>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日    期：</w:t>
      </w:r>
    </w:p>
    <w:p w14:paraId="275FE515">
      <w:pPr>
        <w:spacing w:after="0" w:line="360" w:lineRule="auto"/>
        <w:jc w:val="both"/>
        <w:rPr>
          <w:rFonts w:hint="eastAsia" w:ascii="宋体" w:hAnsi="宋体" w:eastAsia="宋体" w:cs="宋体"/>
          <w:color w:val="000000"/>
          <w:kern w:val="2"/>
          <w:sz w:val="28"/>
          <w:szCs w:val="28"/>
        </w:rPr>
      </w:pPr>
    </w:p>
    <w:p w14:paraId="70C1F78D">
      <w:pPr>
        <w:spacing w:after="0" w:line="360" w:lineRule="auto"/>
        <w:jc w:val="both"/>
        <w:rPr>
          <w:rFonts w:hint="eastAsia" w:ascii="宋体" w:hAnsi="宋体" w:eastAsia="宋体" w:cs="宋体"/>
          <w:sz w:val="44"/>
          <w:szCs w:val="44"/>
        </w:rPr>
      </w:pPr>
      <w:r>
        <w:rPr>
          <w:rFonts w:hint="eastAsia" w:ascii="宋体" w:hAnsi="宋体" w:eastAsia="宋体" w:cs="宋体"/>
          <w:color w:val="000000"/>
          <w:kern w:val="2"/>
          <w:sz w:val="24"/>
          <w:szCs w:val="24"/>
        </w:rPr>
        <w:t>附件</w:t>
      </w:r>
      <w:r>
        <w:rPr>
          <w:rFonts w:hint="eastAsia" w:ascii="宋体" w:hAnsi="宋体" w:eastAsia="宋体" w:cs="宋体"/>
          <w:color w:val="000000"/>
          <w:kern w:val="2"/>
          <w:sz w:val="24"/>
          <w:szCs w:val="24"/>
          <w:lang w:val="en-US" w:eastAsia="zh-CN"/>
        </w:rPr>
        <w:t>2</w:t>
      </w:r>
      <w:r>
        <w:rPr>
          <w:rFonts w:hint="eastAsia" w:ascii="宋体" w:hAnsi="宋体" w:eastAsia="宋体" w:cs="宋体"/>
          <w:color w:val="000000"/>
          <w:kern w:val="2"/>
          <w:sz w:val="24"/>
          <w:szCs w:val="24"/>
        </w:rPr>
        <w:t>：</w:t>
      </w:r>
      <w:r>
        <w:rPr>
          <w:rFonts w:hint="eastAsia" w:ascii="宋体" w:hAnsi="宋体" w:eastAsia="宋体" w:cs="宋体"/>
          <w:sz w:val="44"/>
          <w:szCs w:val="44"/>
        </w:rPr>
        <w:drawing>
          <wp:inline distT="0" distB="0" distL="114300" distR="114300">
            <wp:extent cx="1767840" cy="288290"/>
            <wp:effectExtent l="0" t="0" r="3810" b="16510"/>
            <wp:docPr id="2" name="图片 2"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1114165411"/>
                    <pic:cNvPicPr>
                      <a:picLocks noChangeAspect="1"/>
                    </pic:cNvPicPr>
                  </pic:nvPicPr>
                  <pic:blipFill>
                    <a:blip r:embed="rId4"/>
                    <a:stretch>
                      <a:fillRect/>
                    </a:stretch>
                  </pic:blipFill>
                  <pic:spPr>
                    <a:xfrm>
                      <a:off x="0" y="0"/>
                      <a:ext cx="1767840" cy="288290"/>
                    </a:xfrm>
                    <a:prstGeom prst="rect">
                      <a:avLst/>
                    </a:prstGeom>
                    <a:noFill/>
                    <a:ln w="9525">
                      <a:noFill/>
                    </a:ln>
                  </pic:spPr>
                </pic:pic>
              </a:graphicData>
            </a:graphic>
          </wp:inline>
        </w:drawing>
      </w:r>
    </w:p>
    <w:p w14:paraId="15228CDC">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b/>
          <w:bCs/>
          <w:sz w:val="32"/>
          <w:szCs w:val="32"/>
        </w:rPr>
      </w:pPr>
      <w:r>
        <w:rPr>
          <w:rFonts w:hint="eastAsia" w:ascii="宋体" w:hAnsi="宋体" w:eastAsia="宋体" w:cs="宋体"/>
          <w:b/>
          <w:bCs/>
          <w:sz w:val="32"/>
          <w:szCs w:val="32"/>
        </w:rPr>
        <w:t>廉洁告知书</w:t>
      </w:r>
    </w:p>
    <w:p w14:paraId="4CA9B069">
      <w:pPr>
        <w:keepNext w:val="0"/>
        <w:keepLines w:val="0"/>
        <w:pageBreakBefore w:val="0"/>
        <w:widowControl/>
        <w:kinsoku/>
        <w:wordWrap/>
        <w:overflowPunct/>
        <w:topLinePunct w:val="0"/>
        <w:autoSpaceDE/>
        <w:autoSpaceDN/>
        <w:bidi w:val="0"/>
        <w:adjustRightInd w:val="0"/>
        <w:snapToGrid w:val="0"/>
        <w:spacing w:line="440" w:lineRule="exac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7BE3E1CA">
      <w:pPr>
        <w:keepNext w:val="0"/>
        <w:keepLines w:val="0"/>
        <w:pageBreakBefore w:val="0"/>
        <w:widowControl/>
        <w:kinsoku/>
        <w:wordWrap/>
        <w:overflowPunct/>
        <w:topLinePunct w:val="0"/>
        <w:autoSpaceDE/>
        <w:autoSpaceDN/>
        <w:bidi w:val="0"/>
        <w:adjustRightInd w:val="0"/>
        <w:snapToGrid w:val="0"/>
        <w:spacing w:after="0" w:line="440" w:lineRule="exact"/>
        <w:ind w:firstLine="641"/>
        <w:textAlignment w:val="auto"/>
        <w:outlineLvl w:val="9"/>
        <w:rPr>
          <w:rFonts w:hint="eastAsia" w:ascii="宋体" w:hAnsi="宋体" w:eastAsia="宋体" w:cs="宋体"/>
          <w:sz w:val="24"/>
          <w:szCs w:val="24"/>
        </w:rPr>
      </w:pPr>
      <w:r>
        <w:rPr>
          <w:rFonts w:hint="eastAsia" w:ascii="宋体" w:hAnsi="宋体" w:eastAsia="宋体" w:cs="宋体"/>
          <w:sz w:val="24"/>
          <w:szCs w:val="24"/>
        </w:rPr>
        <w:t>为进一步完善厦门市属公立医疗单位采购监督制约机制，防止发生</w:t>
      </w:r>
      <w:r>
        <w:rPr>
          <w:rFonts w:hint="eastAsia" w:ascii="宋体" w:hAnsi="宋体" w:eastAsia="宋体" w:cs="宋体"/>
          <w:spacing w:val="5"/>
          <w:sz w:val="24"/>
          <w:szCs w:val="24"/>
        </w:rPr>
        <w:t>医疗领域商业贿赂</w:t>
      </w:r>
      <w:r>
        <w:rPr>
          <w:rFonts w:hint="eastAsia" w:ascii="宋体" w:hAnsi="宋体" w:eastAsia="宋体" w:cs="宋体"/>
          <w:sz w:val="24"/>
          <w:szCs w:val="24"/>
        </w:rPr>
        <w:t>行为，贵司在医疗机构采购活动中要廉洁自律、诚实守信，遵守如下规定：</w:t>
      </w:r>
    </w:p>
    <w:p w14:paraId="17C375BA">
      <w:pPr>
        <w:keepNext w:val="0"/>
        <w:keepLines w:val="0"/>
        <w:pageBreakBefore w:val="0"/>
        <w:widowControl/>
        <w:numPr>
          <w:ilvl w:val="0"/>
          <w:numId w:val="1"/>
        </w:numPr>
        <w:kinsoku/>
        <w:wordWrap/>
        <w:overflowPunct/>
        <w:topLinePunct w:val="0"/>
        <w:autoSpaceDE/>
        <w:autoSpaceDN/>
        <w:bidi w:val="0"/>
        <w:adjustRightInd w:val="0"/>
        <w:snapToGrid w:val="0"/>
        <w:spacing w:after="0" w:line="440" w:lineRule="exact"/>
        <w:ind w:firstLine="641"/>
        <w:textAlignment w:val="auto"/>
        <w:outlineLvl w:val="9"/>
        <w:rPr>
          <w:rFonts w:hint="eastAsia" w:ascii="宋体" w:hAnsi="宋体" w:eastAsia="宋体" w:cs="宋体"/>
          <w:sz w:val="24"/>
          <w:szCs w:val="24"/>
        </w:rPr>
      </w:pPr>
      <w:r>
        <w:rPr>
          <w:rFonts w:hint="eastAsia" w:ascii="宋体" w:hAnsi="宋体" w:eastAsia="宋体" w:cs="宋体"/>
          <w:sz w:val="24"/>
          <w:szCs w:val="24"/>
        </w:rPr>
        <w:t>严格遵守国家有关工程建设、招标投标、物资采购、服务采购等相关法律法规、政策以及廉政建设规定。</w:t>
      </w:r>
    </w:p>
    <w:p w14:paraId="418A9032">
      <w:pPr>
        <w:keepNext w:val="0"/>
        <w:keepLines w:val="0"/>
        <w:pageBreakBefore w:val="0"/>
        <w:widowControl/>
        <w:numPr>
          <w:ilvl w:val="0"/>
          <w:numId w:val="1"/>
        </w:numPr>
        <w:kinsoku/>
        <w:wordWrap/>
        <w:overflowPunct/>
        <w:topLinePunct w:val="0"/>
        <w:autoSpaceDE/>
        <w:autoSpaceDN/>
        <w:bidi w:val="0"/>
        <w:adjustRightInd w:val="0"/>
        <w:snapToGrid w:val="0"/>
        <w:spacing w:after="0" w:line="440" w:lineRule="exact"/>
        <w:ind w:firstLine="641"/>
        <w:outlineLvl w:val="9"/>
        <w:rPr>
          <w:rFonts w:hint="eastAsia" w:ascii="宋体" w:hAnsi="宋体" w:eastAsia="宋体" w:cs="宋体"/>
          <w:sz w:val="24"/>
          <w:szCs w:val="24"/>
        </w:rPr>
      </w:pPr>
      <w:r>
        <w:rPr>
          <w:rFonts w:hint="eastAsia" w:ascii="宋体" w:hAnsi="宋体" w:eastAsia="宋体" w:cs="宋体"/>
          <w:sz w:val="24"/>
          <w:szCs w:val="24"/>
        </w:rPr>
        <w:t>坚持公平、公正、公开和诚实守信的原则，不得为获取不正当利益损害国家、集体、</w:t>
      </w:r>
      <w:r>
        <w:rPr>
          <w:rFonts w:hint="eastAsia" w:ascii="宋体" w:hAnsi="宋体" w:eastAsia="宋体" w:cs="宋体"/>
          <w:color w:val="000000"/>
          <w:sz w:val="24"/>
          <w:szCs w:val="24"/>
        </w:rPr>
        <w:t>第三人</w:t>
      </w:r>
      <w:r>
        <w:rPr>
          <w:rFonts w:hint="eastAsia" w:ascii="宋体" w:hAnsi="宋体" w:eastAsia="宋体" w:cs="宋体"/>
          <w:sz w:val="24"/>
          <w:szCs w:val="24"/>
        </w:rPr>
        <w:t>和对方利益。</w:t>
      </w:r>
    </w:p>
    <w:p w14:paraId="1065F900">
      <w:pPr>
        <w:keepNext w:val="0"/>
        <w:keepLines w:val="0"/>
        <w:pageBreakBefore w:val="0"/>
        <w:widowControl/>
        <w:numPr>
          <w:ilvl w:val="0"/>
          <w:numId w:val="1"/>
        </w:numPr>
        <w:kinsoku/>
        <w:wordWrap/>
        <w:overflowPunct/>
        <w:topLinePunct w:val="0"/>
        <w:autoSpaceDE/>
        <w:autoSpaceDN/>
        <w:bidi w:val="0"/>
        <w:adjustRightInd w:val="0"/>
        <w:snapToGrid w:val="0"/>
        <w:spacing w:after="0" w:line="440" w:lineRule="exact"/>
        <w:ind w:firstLine="641"/>
        <w:outlineLvl w:val="9"/>
        <w:rPr>
          <w:rFonts w:hint="eastAsia" w:ascii="宋体" w:hAnsi="宋体" w:eastAsia="宋体" w:cs="宋体"/>
          <w:sz w:val="24"/>
          <w:szCs w:val="24"/>
        </w:rPr>
      </w:pPr>
      <w:r>
        <w:rPr>
          <w:rFonts w:hint="eastAsia" w:ascii="宋体" w:hAnsi="宋体" w:eastAsia="宋体" w:cs="宋体"/>
          <w:sz w:val="24"/>
          <w:szCs w:val="24"/>
        </w:rPr>
        <w:t>不得有商业贿赂行为，如赠予甲方人员</w:t>
      </w:r>
      <w:r>
        <w:rPr>
          <w:rFonts w:hint="eastAsia" w:ascii="宋体" w:hAnsi="宋体" w:eastAsia="宋体" w:cs="宋体"/>
          <w:spacing w:val="5"/>
          <w:sz w:val="24"/>
          <w:szCs w:val="24"/>
        </w:rPr>
        <w:t>现金、物品、有价证券，或以支付凭证、理财等方式变相支付本应由甲方人员承担的款项。</w:t>
      </w:r>
      <w:r>
        <w:rPr>
          <w:rFonts w:hint="eastAsia" w:ascii="宋体" w:hAnsi="宋体" w:eastAsia="宋体" w:cs="宋体"/>
          <w:sz w:val="24"/>
          <w:szCs w:val="24"/>
        </w:rPr>
        <w:t xml:space="preserve"> </w:t>
      </w:r>
    </w:p>
    <w:p w14:paraId="70C65AFE">
      <w:pPr>
        <w:keepNext w:val="0"/>
        <w:keepLines w:val="0"/>
        <w:pageBreakBefore w:val="0"/>
        <w:widowControl/>
        <w:numPr>
          <w:ilvl w:val="0"/>
          <w:numId w:val="1"/>
        </w:numPr>
        <w:kinsoku/>
        <w:wordWrap/>
        <w:overflowPunct/>
        <w:topLinePunct w:val="0"/>
        <w:autoSpaceDE/>
        <w:autoSpaceDN/>
        <w:bidi w:val="0"/>
        <w:adjustRightInd w:val="0"/>
        <w:snapToGrid w:val="0"/>
        <w:spacing w:after="0" w:line="440" w:lineRule="exact"/>
        <w:ind w:firstLine="641"/>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不得以任何理由邀请甲方人员进入营业性娱乐场所或者参加影响业务工作公平公正开展的其他活动。</w:t>
      </w:r>
    </w:p>
    <w:p w14:paraId="35143CDF">
      <w:pPr>
        <w:pStyle w:val="4"/>
        <w:keepNext w:val="0"/>
        <w:keepLines w:val="0"/>
        <w:pageBreakBefore w:val="0"/>
        <w:widowControl/>
        <w:numPr>
          <w:ilvl w:val="0"/>
          <w:numId w:val="1"/>
        </w:numPr>
        <w:kinsoku/>
        <w:wordWrap/>
        <w:overflowPunct/>
        <w:topLinePunct w:val="0"/>
        <w:autoSpaceDE/>
        <w:autoSpaceDN/>
        <w:bidi w:val="0"/>
        <w:adjustRightInd w:val="0"/>
        <w:snapToGrid w:val="0"/>
        <w:spacing w:after="0" w:line="440" w:lineRule="exact"/>
        <w:ind w:firstLine="641"/>
        <w:jc w:val="both"/>
        <w:outlineLvl w:val="9"/>
        <w:rPr>
          <w:rFonts w:hint="eastAsia" w:ascii="宋体" w:hAnsi="宋体" w:eastAsia="宋体" w:cs="宋体"/>
          <w:kern w:val="2"/>
          <w:sz w:val="24"/>
          <w:szCs w:val="24"/>
        </w:rPr>
      </w:pPr>
      <w:r>
        <w:rPr>
          <w:rFonts w:hint="eastAsia" w:ascii="宋体" w:hAnsi="宋体" w:eastAsia="宋体" w:cs="宋体"/>
          <w:sz w:val="24"/>
          <w:szCs w:val="24"/>
        </w:rPr>
        <w:t>不得到甲方医疗场</w:t>
      </w:r>
      <w:r>
        <w:rPr>
          <w:rFonts w:hint="eastAsia" w:ascii="宋体" w:hAnsi="宋体" w:eastAsia="宋体" w:cs="宋体"/>
          <w:kern w:val="2"/>
          <w:sz w:val="24"/>
          <w:szCs w:val="24"/>
        </w:rPr>
        <w:t>所、</w:t>
      </w:r>
      <w:r>
        <w:rPr>
          <w:rFonts w:hint="eastAsia" w:ascii="宋体" w:hAnsi="宋体" w:eastAsia="宋体" w:cs="宋体"/>
          <w:color w:val="000000"/>
          <w:kern w:val="2"/>
          <w:sz w:val="24"/>
          <w:szCs w:val="24"/>
        </w:rPr>
        <w:t>工作人员</w:t>
      </w:r>
      <w:r>
        <w:rPr>
          <w:rFonts w:hint="eastAsia" w:ascii="宋体" w:hAnsi="宋体" w:eastAsia="宋体" w:cs="宋体"/>
          <w:kern w:val="2"/>
          <w:sz w:val="24"/>
          <w:szCs w:val="24"/>
        </w:rPr>
        <w:t>家中推销产品并提供任何好处费，不得采用不正当手段进行临床促销活动。</w:t>
      </w:r>
    </w:p>
    <w:p w14:paraId="009E315E">
      <w:pPr>
        <w:pStyle w:val="4"/>
        <w:keepNext w:val="0"/>
        <w:keepLines w:val="0"/>
        <w:pageBreakBefore w:val="0"/>
        <w:widowControl/>
        <w:numPr>
          <w:ilvl w:val="0"/>
          <w:numId w:val="1"/>
        </w:numPr>
        <w:kinsoku/>
        <w:wordWrap/>
        <w:overflowPunct/>
        <w:topLinePunct w:val="0"/>
        <w:autoSpaceDE/>
        <w:autoSpaceDN/>
        <w:bidi w:val="0"/>
        <w:adjustRightInd w:val="0"/>
        <w:snapToGrid w:val="0"/>
        <w:spacing w:after="0" w:line="440" w:lineRule="exact"/>
        <w:ind w:firstLine="641"/>
        <w:jc w:val="both"/>
        <w:outlineLvl w:val="9"/>
        <w:rPr>
          <w:rFonts w:hint="eastAsia" w:ascii="宋体" w:hAnsi="宋体" w:eastAsia="宋体" w:cs="宋体"/>
          <w:kern w:val="2"/>
          <w:sz w:val="24"/>
          <w:szCs w:val="24"/>
        </w:rPr>
      </w:pPr>
      <w:r>
        <w:rPr>
          <w:rFonts w:hint="eastAsia" w:ascii="宋体" w:hAnsi="宋体" w:eastAsia="宋体" w:cs="宋体"/>
          <w:sz w:val="24"/>
          <w:szCs w:val="24"/>
        </w:rPr>
        <w:t>不得以回扣、宴请等方式影响甲方人员采购或使用医药产品的选择权，</w:t>
      </w:r>
      <w:r>
        <w:rPr>
          <w:rFonts w:hint="eastAsia" w:ascii="宋体" w:hAnsi="宋体" w:eastAsia="宋体" w:cs="宋体"/>
          <w:kern w:val="2"/>
          <w:sz w:val="24"/>
          <w:szCs w:val="24"/>
        </w:rPr>
        <w:t>不得在学术活动中提供旅游、超标准支付食宿费用。</w:t>
      </w:r>
    </w:p>
    <w:p w14:paraId="68124FA0">
      <w:pPr>
        <w:keepNext w:val="0"/>
        <w:keepLines w:val="0"/>
        <w:pageBreakBefore w:val="0"/>
        <w:widowControl/>
        <w:kinsoku/>
        <w:wordWrap/>
        <w:overflowPunct/>
        <w:topLinePunct w:val="0"/>
        <w:autoSpaceDE/>
        <w:autoSpaceDN/>
        <w:bidi w:val="0"/>
        <w:adjustRightInd w:val="0"/>
        <w:snapToGrid w:val="0"/>
        <w:spacing w:line="440" w:lineRule="exact"/>
        <w:ind w:firstLine="484" w:firstLineChars="202"/>
        <w:rPr>
          <w:rFonts w:hint="eastAsia" w:ascii="宋体" w:hAnsi="宋体" w:eastAsia="宋体" w:cs="宋体"/>
          <w:sz w:val="24"/>
          <w:szCs w:val="24"/>
        </w:rPr>
      </w:pPr>
      <w:r>
        <w:rPr>
          <w:rFonts w:hint="eastAsia" w:ascii="宋体" w:hAnsi="宋体" w:eastAsia="宋体" w:cs="宋体"/>
          <w:sz w:val="24"/>
          <w:szCs w:val="24"/>
        </w:rPr>
        <w:t>如违反上述规定，甲方有权选择立即中止、终止或解除与贵司正在进行的任何业务关系，贵司应承担甲方因此产生的经济损失、不良后果及相应的违约责任。</w:t>
      </w:r>
    </w:p>
    <w:p w14:paraId="43E01423">
      <w:pPr>
        <w:keepNext w:val="0"/>
        <w:keepLines w:val="0"/>
        <w:pageBreakBefore w:val="0"/>
        <w:widowControl/>
        <w:kinsoku/>
        <w:wordWrap/>
        <w:overflowPunct/>
        <w:topLinePunct w:val="0"/>
        <w:autoSpaceDE/>
        <w:autoSpaceDN/>
        <w:bidi w:val="0"/>
        <w:adjustRightInd w:val="0"/>
        <w:snapToGrid w:val="0"/>
        <w:spacing w:after="0" w:line="480" w:lineRule="exact"/>
        <w:ind w:firstLine="484" w:firstLineChars="202"/>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14:paraId="2D01AFE4">
      <w:pPr>
        <w:keepNext w:val="0"/>
        <w:keepLines w:val="0"/>
        <w:pageBreakBefore w:val="0"/>
        <w:widowControl/>
        <w:kinsoku/>
        <w:wordWrap/>
        <w:overflowPunct/>
        <w:topLinePunct w:val="0"/>
        <w:autoSpaceDE/>
        <w:autoSpaceDN/>
        <w:bidi w:val="0"/>
        <w:adjustRightInd w:val="0"/>
        <w:snapToGrid w:val="0"/>
        <w:spacing w:after="0" w:line="480" w:lineRule="exact"/>
        <w:ind w:firstLine="484" w:firstLineChars="202"/>
        <w:jc w:val="both"/>
        <w:textAlignment w:val="auto"/>
        <w:outlineLvl w:val="9"/>
        <w:rPr>
          <w:rFonts w:hint="eastAsia" w:ascii="宋体" w:hAnsi="宋体" w:eastAsia="宋体" w:cs="宋体"/>
          <w:sz w:val="24"/>
          <w:szCs w:val="24"/>
        </w:rPr>
      </w:pPr>
    </w:p>
    <w:p w14:paraId="4553BADD">
      <w:pPr>
        <w:keepNext w:val="0"/>
        <w:keepLines w:val="0"/>
        <w:pageBreakBefore w:val="0"/>
        <w:widowControl/>
        <w:kinsoku/>
        <w:wordWrap/>
        <w:overflowPunct/>
        <w:topLinePunct w:val="0"/>
        <w:autoSpaceDE/>
        <w:autoSpaceDN/>
        <w:bidi w:val="0"/>
        <w:adjustRightInd w:val="0"/>
        <w:snapToGrid w:val="0"/>
        <w:spacing w:after="0" w:line="480" w:lineRule="exact"/>
        <w:ind w:left="6600" w:leftChars="220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厦门市妇幼保健院                               </w:t>
      </w:r>
    </w:p>
    <w:p w14:paraId="0DA20308">
      <w:pPr>
        <w:keepNext w:val="0"/>
        <w:keepLines w:val="0"/>
        <w:pageBreakBefore w:val="0"/>
        <w:widowControl/>
        <w:kinsoku/>
        <w:wordWrap/>
        <w:overflowPunct/>
        <w:topLinePunct w:val="0"/>
        <w:autoSpaceDE/>
        <w:autoSpaceDN/>
        <w:bidi w:val="0"/>
        <w:adjustRightInd w:val="0"/>
        <w:snapToGrid w:val="0"/>
        <w:spacing w:after="0" w:line="480" w:lineRule="exact"/>
        <w:ind w:left="6600" w:leftChars="220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w:t>
      </w:r>
      <w:r>
        <w:rPr>
          <w:rFonts w:hint="eastAsia" w:ascii="宋体" w:hAnsi="宋体" w:eastAsia="宋体" w:cs="宋体"/>
          <w:sz w:val="24"/>
          <w:szCs w:val="24"/>
          <w:u w:val="dotDash"/>
        </w:rPr>
        <w:t xml:space="preserve">           </w:t>
      </w:r>
    </w:p>
    <w:p w14:paraId="7AFC71D8">
      <w:pPr>
        <w:keepNext w:val="0"/>
        <w:keepLines w:val="0"/>
        <w:pageBreakBefore w:val="0"/>
        <w:widowControl/>
        <w:kinsoku/>
        <w:wordWrap/>
        <w:overflowPunct/>
        <w:topLinePunct w:val="0"/>
        <w:autoSpaceDE/>
        <w:autoSpaceDN/>
        <w:bidi w:val="0"/>
        <w:adjustRightInd w:val="0"/>
        <w:snapToGrid w:val="0"/>
        <w:spacing w:after="0" w:line="480" w:lineRule="exact"/>
        <w:ind w:firstLine="484" w:firstLineChars="202"/>
        <w:textAlignment w:val="auto"/>
        <w:outlineLvl w:val="9"/>
        <w:rPr>
          <w:rFonts w:hint="eastAsia" w:ascii="宋体" w:hAnsi="宋体" w:eastAsia="宋体" w:cs="宋体"/>
          <w:sz w:val="24"/>
          <w:szCs w:val="24"/>
          <w:u w:val="single"/>
        </w:rPr>
      </w:pPr>
    </w:p>
    <w:p w14:paraId="58E150C6">
      <w:pPr>
        <w:keepNext w:val="0"/>
        <w:keepLines w:val="0"/>
        <w:pageBreakBefore w:val="0"/>
        <w:widowControl/>
        <w:kinsoku/>
        <w:wordWrap/>
        <w:overflowPunct/>
        <w:topLinePunct w:val="0"/>
        <w:autoSpaceDE/>
        <w:autoSpaceDN/>
        <w:bidi w:val="0"/>
        <w:adjustRightInd w:val="0"/>
        <w:snapToGrid w:val="0"/>
        <w:spacing w:after="0" w:line="480" w:lineRule="exact"/>
        <w:ind w:firstLine="484" w:firstLineChars="202"/>
        <w:textAlignment w:val="auto"/>
        <w:outlineLvl w:val="9"/>
        <w:rPr>
          <w:rFonts w:hint="eastAsia" w:ascii="宋体" w:hAnsi="宋体" w:eastAsia="宋体" w:cs="宋体"/>
          <w:sz w:val="24"/>
          <w:szCs w:val="24"/>
        </w:rPr>
      </w:pPr>
      <w:r>
        <w:rPr>
          <w:rFonts w:hint="eastAsia" w:ascii="宋体" w:hAnsi="宋体" w:eastAsia="宋体" w:cs="宋体"/>
          <w:sz w:val="24"/>
          <w:szCs w:val="24"/>
          <w:u w:val="single"/>
        </w:rPr>
        <w:t>厦门市妇幼保健院廉洁告知书我已收到，内容我已知悉并理解，我方承诺将严格按照《廉洁告知书》相关内容履行。</w:t>
      </w:r>
    </w:p>
    <w:p w14:paraId="2BB5D14A">
      <w:pPr>
        <w:keepNext w:val="0"/>
        <w:keepLines w:val="0"/>
        <w:pageBreakBefore w:val="0"/>
        <w:widowControl/>
        <w:kinsoku/>
        <w:wordWrap/>
        <w:overflowPunct/>
        <w:topLinePunct w:val="0"/>
        <w:autoSpaceDE/>
        <w:autoSpaceDN/>
        <w:bidi w:val="0"/>
        <w:adjustRightInd w:val="0"/>
        <w:snapToGrid w:val="0"/>
        <w:spacing w:after="0" w:line="480" w:lineRule="exact"/>
        <w:jc w:val="left"/>
        <w:textAlignment w:val="auto"/>
        <w:outlineLvl w:val="9"/>
        <w:rPr>
          <w:rFonts w:hint="eastAsia" w:ascii="宋体" w:hAnsi="宋体" w:eastAsia="宋体" w:cs="宋体"/>
          <w:sz w:val="24"/>
          <w:szCs w:val="24"/>
        </w:rPr>
      </w:pPr>
    </w:p>
    <w:p w14:paraId="225BBF55">
      <w:pPr>
        <w:keepNext w:val="0"/>
        <w:keepLines w:val="0"/>
        <w:pageBreakBefore w:val="0"/>
        <w:widowControl/>
        <w:kinsoku/>
        <w:wordWrap/>
        <w:overflowPunct/>
        <w:topLinePunct w:val="0"/>
        <w:autoSpaceDE/>
        <w:autoSpaceDN/>
        <w:bidi w:val="0"/>
        <w:adjustRightInd w:val="0"/>
        <w:snapToGrid w:val="0"/>
        <w:spacing w:after="0" w:line="480" w:lineRule="exact"/>
        <w:ind w:left="6600" w:leftChars="220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签</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字：</w:t>
      </w:r>
    </w:p>
    <w:p w14:paraId="3BF6FC8D">
      <w:pPr>
        <w:keepNext w:val="0"/>
        <w:keepLines w:val="0"/>
        <w:pageBreakBefore w:val="0"/>
        <w:widowControl/>
        <w:kinsoku/>
        <w:wordWrap/>
        <w:overflowPunct/>
        <w:topLinePunct w:val="0"/>
        <w:autoSpaceDE/>
        <w:autoSpaceDN/>
        <w:bidi w:val="0"/>
        <w:adjustRightInd w:val="0"/>
        <w:snapToGrid w:val="0"/>
        <w:spacing w:after="0" w:line="480" w:lineRule="exact"/>
        <w:ind w:left="6600" w:leftChars="220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单位盖章： </w:t>
      </w:r>
    </w:p>
    <w:p w14:paraId="5D5DFFF9">
      <w:pPr>
        <w:keepNext w:val="0"/>
        <w:keepLines w:val="0"/>
        <w:pageBreakBefore w:val="0"/>
        <w:widowControl/>
        <w:kinsoku/>
        <w:wordWrap/>
        <w:overflowPunct/>
        <w:topLinePunct w:val="0"/>
        <w:autoSpaceDE/>
        <w:autoSpaceDN/>
        <w:bidi w:val="0"/>
        <w:adjustRightInd w:val="0"/>
        <w:snapToGrid w:val="0"/>
        <w:spacing w:line="480" w:lineRule="exact"/>
        <w:ind w:left="6600" w:leftChars="220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p>
    <w:p w14:paraId="2AC229F8">
      <w:pPr>
        <w:pStyle w:val="10"/>
        <w:shd w:val="clear" w:color="auto" w:fill="FFFFFF"/>
        <w:spacing w:before="0" w:beforeAutospacing="0" w:after="0" w:afterAutospacing="0" w:line="360" w:lineRule="auto"/>
        <w:ind w:left="6600" w:leftChars="2200" w:firstLine="0" w:firstLineChars="0"/>
        <w:jc w:val="right"/>
        <w:rPr>
          <w:rFonts w:hint="eastAsia" w:ascii="宋体" w:hAnsi="宋体" w:eastAsia="宋体" w:cs="宋体"/>
          <w:color w:val="252525"/>
          <w:sz w:val="24"/>
          <w:szCs w:val="24"/>
          <w:shd w:val="clear" w:color="auto" w:fill="FFFFFF"/>
        </w:rPr>
        <w:sectPr>
          <w:pgSz w:w="11906" w:h="16838"/>
          <w:pgMar w:top="1134" w:right="1236" w:bottom="1134" w:left="1236" w:header="708" w:footer="709" w:gutter="0"/>
          <w:cols w:space="0" w:num="1"/>
          <w:rtlGutter w:val="0"/>
          <w:docGrid w:linePitch="360" w:charSpace="0"/>
        </w:sectPr>
      </w:pPr>
    </w:p>
    <w:p w14:paraId="645FAAE2">
      <w:pPr>
        <w:pStyle w:val="10"/>
        <w:shd w:val="clear" w:color="auto" w:fill="FFFFFF"/>
        <w:spacing w:before="0" w:beforeAutospacing="0" w:after="0" w:afterAutospacing="0" w:line="360" w:lineRule="auto"/>
        <w:rPr>
          <w:rFonts w:hint="eastAsia" w:cs="宋体"/>
          <w:color w:val="252525"/>
          <w:sz w:val="24"/>
          <w:szCs w:val="24"/>
          <w:shd w:val="clear" w:color="auto" w:fill="FFFFFF"/>
          <w:lang w:val="en-US" w:eastAsia="zh-CN"/>
        </w:rPr>
      </w:pPr>
      <w:r>
        <w:rPr>
          <w:rFonts w:hint="eastAsia" w:ascii="宋体" w:hAnsi="宋体" w:eastAsia="宋体" w:cs="宋体"/>
          <w:color w:val="252525"/>
          <w:sz w:val="24"/>
          <w:szCs w:val="24"/>
          <w:shd w:val="clear" w:color="auto" w:fill="FFFFFF"/>
        </w:rPr>
        <w:t>附件</w:t>
      </w:r>
      <w:r>
        <w:rPr>
          <w:rFonts w:hint="eastAsia" w:ascii="宋体" w:hAnsi="宋体" w:eastAsia="宋体" w:cs="宋体"/>
          <w:color w:val="252525"/>
          <w:sz w:val="24"/>
          <w:szCs w:val="24"/>
          <w:shd w:val="clear" w:color="auto" w:fill="FFFFFF"/>
          <w:lang w:val="en-US" w:eastAsia="zh-CN"/>
        </w:rPr>
        <w:t>3</w:t>
      </w:r>
      <w:r>
        <w:rPr>
          <w:rFonts w:hint="eastAsia" w:cs="宋体"/>
          <w:color w:val="252525"/>
          <w:sz w:val="24"/>
          <w:szCs w:val="24"/>
          <w:shd w:val="clear" w:color="auto" w:fill="FFFFFF"/>
          <w:lang w:val="en-US" w:eastAsia="zh-CN"/>
        </w:rPr>
        <w:t>：</w:t>
      </w:r>
    </w:p>
    <w:p w14:paraId="44A279FA">
      <w:pPr>
        <w:pStyle w:val="10"/>
        <w:shd w:val="clear" w:color="auto" w:fill="FFFFFF"/>
        <w:spacing w:before="0" w:beforeAutospacing="0" w:after="0" w:afterAutospacing="0" w:line="360" w:lineRule="auto"/>
        <w:jc w:val="center"/>
        <w:rPr>
          <w:rFonts w:hint="eastAsia" w:ascii="宋体" w:hAnsi="宋体" w:eastAsia="宋体" w:cs="宋体"/>
          <w:b/>
          <w:bCs w:val="0"/>
          <w:color w:val="252525"/>
          <w:sz w:val="24"/>
          <w:szCs w:val="24"/>
          <w:shd w:val="clear" w:color="auto" w:fill="FFFFFF"/>
          <w:lang w:val="en-US" w:eastAsia="zh-CN"/>
        </w:rPr>
      </w:pPr>
      <w:r>
        <w:rPr>
          <w:rFonts w:hint="eastAsia" w:ascii="宋体" w:hAnsi="宋体" w:eastAsia="宋体" w:cs="宋体"/>
          <w:b/>
          <w:bCs/>
          <w:i w:val="0"/>
          <w:iCs w:val="0"/>
          <w:color w:val="000000"/>
          <w:kern w:val="0"/>
          <w:sz w:val="24"/>
          <w:szCs w:val="24"/>
          <w:u w:val="none"/>
          <w:lang w:val="en-US" w:eastAsia="zh-CN" w:bidi="ar"/>
        </w:rPr>
        <w:t>“镇海院区安保服务”人员配置表</w:t>
      </w:r>
    </w:p>
    <w:tbl>
      <w:tblPr>
        <w:tblStyle w:val="11"/>
        <w:tblW w:w="14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66"/>
        <w:gridCol w:w="750"/>
        <w:gridCol w:w="1562"/>
        <w:gridCol w:w="1775"/>
        <w:gridCol w:w="975"/>
        <w:gridCol w:w="6550"/>
        <w:gridCol w:w="1137"/>
      </w:tblGrid>
      <w:tr w14:paraId="3013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466" w:type="dxa"/>
            <w:shd w:val="clear" w:color="auto" w:fill="FFFFFF"/>
            <w:vAlign w:val="center"/>
          </w:tcPr>
          <w:p w14:paraId="66BF3B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Style w:val="22"/>
                <w:rFonts w:hint="eastAsia" w:ascii="宋体" w:hAnsi="宋体" w:eastAsia="宋体" w:cs="宋体"/>
                <w:b/>
                <w:bCs/>
                <w:sz w:val="21"/>
                <w:szCs w:val="21"/>
                <w:lang w:val="en-US" w:eastAsia="zh-CN" w:bidi="ar"/>
              </w:rPr>
            </w:pPr>
            <w:r>
              <w:rPr>
                <w:rStyle w:val="22"/>
                <w:rFonts w:hint="eastAsia" w:ascii="宋体" w:hAnsi="宋体" w:eastAsia="宋体" w:cs="宋体"/>
                <w:b/>
                <w:bCs/>
                <w:sz w:val="21"/>
                <w:szCs w:val="21"/>
                <w:lang w:val="en-US" w:eastAsia="zh-CN" w:bidi="ar"/>
              </w:rPr>
              <w:t>岗位名称</w:t>
            </w:r>
          </w:p>
        </w:tc>
        <w:tc>
          <w:tcPr>
            <w:tcW w:w="750" w:type="dxa"/>
            <w:shd w:val="clear" w:color="auto" w:fill="FFFFFF"/>
            <w:vAlign w:val="center"/>
          </w:tcPr>
          <w:p w14:paraId="1F9F9085">
            <w:pPr>
              <w:keepNext w:val="0"/>
              <w:keepLines w:val="0"/>
              <w:widowControl/>
              <w:suppressLineNumbers w:val="0"/>
              <w:spacing w:line="240" w:lineRule="auto"/>
              <w:jc w:val="center"/>
              <w:textAlignment w:val="center"/>
              <w:rPr>
                <w:rStyle w:val="22"/>
                <w:rFonts w:hint="default" w:ascii="宋体" w:hAnsi="宋体" w:eastAsia="宋体" w:cs="宋体"/>
                <w:b/>
                <w:bCs/>
                <w:sz w:val="21"/>
                <w:szCs w:val="21"/>
                <w:lang w:val="en-US" w:eastAsia="zh-CN" w:bidi="ar"/>
              </w:rPr>
            </w:pPr>
            <w:r>
              <w:rPr>
                <w:rStyle w:val="22"/>
                <w:rFonts w:hint="eastAsia" w:ascii="宋体" w:hAnsi="宋体" w:eastAsia="宋体" w:cs="宋体"/>
                <w:b/>
                <w:bCs/>
                <w:sz w:val="21"/>
                <w:szCs w:val="21"/>
                <w:lang w:val="en-US" w:eastAsia="zh-CN" w:bidi="ar"/>
              </w:rPr>
              <w:t>岗位数量</w:t>
            </w:r>
          </w:p>
        </w:tc>
        <w:tc>
          <w:tcPr>
            <w:tcW w:w="1562" w:type="dxa"/>
            <w:shd w:val="clear" w:color="auto" w:fill="FFFFFF"/>
            <w:vAlign w:val="center"/>
          </w:tcPr>
          <w:p w14:paraId="1BAE80A9">
            <w:pPr>
              <w:keepNext w:val="0"/>
              <w:keepLines w:val="0"/>
              <w:widowControl/>
              <w:suppressLineNumbers w:val="0"/>
              <w:spacing w:line="240" w:lineRule="auto"/>
              <w:jc w:val="center"/>
              <w:textAlignment w:val="center"/>
              <w:rPr>
                <w:rStyle w:val="22"/>
                <w:rFonts w:hint="eastAsia" w:ascii="宋体" w:hAnsi="宋体" w:eastAsia="宋体" w:cs="宋体"/>
                <w:b/>
                <w:bCs/>
                <w:sz w:val="21"/>
                <w:szCs w:val="21"/>
                <w:lang w:val="en-US" w:eastAsia="zh-CN" w:bidi="ar"/>
              </w:rPr>
            </w:pPr>
            <w:r>
              <w:rPr>
                <w:rStyle w:val="22"/>
                <w:rFonts w:hint="eastAsia" w:ascii="宋体" w:hAnsi="宋体" w:eastAsia="宋体" w:cs="宋体"/>
                <w:b/>
                <w:bCs/>
                <w:sz w:val="21"/>
                <w:szCs w:val="21"/>
                <w:lang w:val="en-US" w:eastAsia="zh-CN" w:bidi="ar"/>
              </w:rPr>
              <w:t>工作时间</w:t>
            </w:r>
          </w:p>
        </w:tc>
        <w:tc>
          <w:tcPr>
            <w:tcW w:w="1775" w:type="dxa"/>
            <w:shd w:val="clear" w:color="auto" w:fill="FFFFFF"/>
            <w:vAlign w:val="center"/>
          </w:tcPr>
          <w:p w14:paraId="24D4A878">
            <w:pPr>
              <w:keepNext w:val="0"/>
              <w:keepLines w:val="0"/>
              <w:widowControl/>
              <w:suppressLineNumbers w:val="0"/>
              <w:spacing w:line="240" w:lineRule="auto"/>
              <w:jc w:val="center"/>
              <w:textAlignment w:val="center"/>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周工时数</w:t>
            </w:r>
          </w:p>
          <w:p w14:paraId="7174B732">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aps w:val="0"/>
                <w:color w:val="000000"/>
                <w:spacing w:val="0"/>
                <w:sz w:val="21"/>
                <w:szCs w:val="21"/>
                <w:shd w:val="clear" w:fill="FFFFFF"/>
              </w:rPr>
              <w:t>单位：小时</w:t>
            </w:r>
          </w:p>
        </w:tc>
        <w:tc>
          <w:tcPr>
            <w:tcW w:w="975" w:type="dxa"/>
            <w:shd w:val="clear" w:color="auto" w:fill="FFFFFF"/>
            <w:vAlign w:val="center"/>
          </w:tcPr>
          <w:p w14:paraId="0296F3B1">
            <w:pPr>
              <w:keepNext w:val="0"/>
              <w:keepLines w:val="0"/>
              <w:widowControl/>
              <w:suppressLineNumbers w:val="0"/>
              <w:spacing w:line="240" w:lineRule="auto"/>
              <w:jc w:val="center"/>
              <w:textAlignment w:val="center"/>
              <w:rPr>
                <w:rStyle w:val="22"/>
                <w:rFonts w:hint="eastAsia" w:ascii="宋体" w:hAnsi="宋体" w:eastAsia="宋体" w:cs="宋体"/>
                <w:b/>
                <w:bCs/>
                <w:sz w:val="21"/>
                <w:szCs w:val="21"/>
                <w:lang w:val="en-US" w:eastAsia="zh-CN" w:bidi="ar"/>
              </w:rPr>
            </w:pPr>
            <w:r>
              <w:rPr>
                <w:rFonts w:hint="eastAsia" w:ascii="宋体" w:hAnsi="宋体" w:eastAsia="宋体" w:cs="宋体"/>
                <w:b/>
                <w:bCs/>
                <w:i w:val="0"/>
                <w:iCs w:val="0"/>
                <w:caps w:val="0"/>
                <w:color w:val="000000"/>
                <w:spacing w:val="0"/>
                <w:sz w:val="21"/>
                <w:szCs w:val="21"/>
                <w:shd w:val="clear" w:fill="FFFFFF"/>
              </w:rPr>
              <w:t>标准工时人数</w:t>
            </w:r>
          </w:p>
        </w:tc>
        <w:tc>
          <w:tcPr>
            <w:tcW w:w="6550" w:type="dxa"/>
            <w:shd w:val="clear" w:color="auto" w:fill="FFFFFF"/>
            <w:vAlign w:val="center"/>
          </w:tcPr>
          <w:p w14:paraId="30564F49">
            <w:pPr>
              <w:keepNext w:val="0"/>
              <w:keepLines w:val="0"/>
              <w:pageBreakBefore w:val="0"/>
              <w:widowControl/>
              <w:suppressLineNumbers w:val="0"/>
              <w:kinsoku/>
              <w:wordWrap/>
              <w:autoSpaceDE/>
              <w:autoSpaceDN/>
              <w:bidi w:val="0"/>
              <w:adjustRightInd w:val="0"/>
              <w:snapToGrid w:val="0"/>
              <w:spacing w:line="240" w:lineRule="auto"/>
              <w:ind w:firstLine="0" w:firstLineChars="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岗位职责及要求</w:t>
            </w:r>
          </w:p>
        </w:tc>
        <w:tc>
          <w:tcPr>
            <w:tcW w:w="1137" w:type="dxa"/>
            <w:shd w:val="clear" w:color="auto" w:fill="FFFFFF"/>
            <w:vAlign w:val="center"/>
          </w:tcPr>
          <w:p w14:paraId="4DA464C9">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14:paraId="4A8B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3" w:hRule="atLeast"/>
          <w:jc w:val="center"/>
        </w:trPr>
        <w:tc>
          <w:tcPr>
            <w:tcW w:w="1466" w:type="dxa"/>
            <w:shd w:val="clear" w:color="auto" w:fill="FFFFFF"/>
            <w:vAlign w:val="center"/>
          </w:tcPr>
          <w:p w14:paraId="01F02EAB">
            <w:pPr>
              <w:keepNext w:val="0"/>
              <w:keepLines w:val="0"/>
              <w:pageBreakBefore w:val="0"/>
              <w:widowControl w:val="0"/>
              <w:kinsoku/>
              <w:wordWrap/>
              <w:overflowPunct/>
              <w:topLinePunct w:val="0"/>
              <w:autoSpaceDE/>
              <w:autoSpaceDN/>
              <w:bidi w:val="0"/>
              <w:adjustRightInd w:val="0"/>
              <w:snapToGrid w:val="0"/>
              <w:spacing w:line="240" w:lineRule="auto"/>
              <w:jc w:val="center"/>
              <w:rPr>
                <w:rStyle w:val="22"/>
                <w:rFonts w:hint="eastAsia" w:ascii="宋体" w:hAnsi="宋体" w:eastAsia="宋体" w:cs="宋体"/>
                <w:b w:val="0"/>
                <w:bCs w:val="0"/>
                <w:sz w:val="21"/>
                <w:szCs w:val="21"/>
                <w:lang w:val="en-US" w:eastAsia="zh-CN" w:bidi="ar"/>
              </w:rPr>
            </w:pPr>
            <w:r>
              <w:rPr>
                <w:rFonts w:hint="eastAsia" w:ascii="宋体" w:hAnsi="宋体" w:eastAsia="宋体" w:cs="宋体"/>
                <w:b w:val="0"/>
                <w:bCs w:val="0"/>
                <w:sz w:val="21"/>
                <w:szCs w:val="21"/>
                <w:vertAlign w:val="baseline"/>
                <w:lang w:val="en-US" w:eastAsia="zh-CN"/>
              </w:rPr>
              <w:t>1号楼入口车辆维序岗</w:t>
            </w:r>
          </w:p>
        </w:tc>
        <w:tc>
          <w:tcPr>
            <w:tcW w:w="750" w:type="dxa"/>
            <w:shd w:val="clear" w:color="auto" w:fill="FFFFFF"/>
            <w:vAlign w:val="center"/>
          </w:tcPr>
          <w:p w14:paraId="36A3DFC4">
            <w:pPr>
              <w:widowControl w:val="0"/>
              <w:spacing w:line="240" w:lineRule="auto"/>
              <w:jc w:val="center"/>
              <w:rPr>
                <w:rStyle w:val="22"/>
                <w:rFonts w:hint="eastAsia" w:ascii="宋体" w:hAnsi="宋体" w:eastAsia="宋体" w:cs="宋体"/>
                <w:b w:val="0"/>
                <w:bCs w:val="0"/>
                <w:sz w:val="21"/>
                <w:szCs w:val="21"/>
                <w:lang w:val="en-US" w:eastAsia="zh-CN" w:bidi="ar"/>
              </w:rPr>
            </w:pPr>
            <w:r>
              <w:rPr>
                <w:rFonts w:hint="eastAsia" w:ascii="宋体" w:hAnsi="宋体" w:eastAsia="宋体" w:cs="宋体"/>
                <w:b w:val="0"/>
                <w:bCs w:val="0"/>
                <w:sz w:val="21"/>
                <w:szCs w:val="21"/>
                <w:vertAlign w:val="baseline"/>
                <w:lang w:val="en-US" w:eastAsia="zh-CN"/>
              </w:rPr>
              <w:t>1</w:t>
            </w:r>
          </w:p>
        </w:tc>
        <w:tc>
          <w:tcPr>
            <w:tcW w:w="1562" w:type="dxa"/>
            <w:shd w:val="clear" w:color="auto" w:fill="FFFFFF"/>
            <w:vAlign w:val="center"/>
          </w:tcPr>
          <w:p w14:paraId="0ADD6CFA">
            <w:pPr>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24小时值班</w:t>
            </w:r>
          </w:p>
          <w:p w14:paraId="6F0A9A55">
            <w:pPr>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每周7天</w:t>
            </w:r>
          </w:p>
          <w:p w14:paraId="0670B077">
            <w:pPr>
              <w:keepNext w:val="0"/>
              <w:keepLines w:val="0"/>
              <w:widowControl/>
              <w:suppressLineNumbers w:val="0"/>
              <w:spacing w:line="240" w:lineRule="auto"/>
              <w:jc w:val="center"/>
              <w:textAlignment w:val="center"/>
              <w:rPr>
                <w:rStyle w:val="22"/>
                <w:rFonts w:hint="eastAsia" w:ascii="宋体" w:hAnsi="宋体" w:eastAsia="宋体" w:cs="宋体"/>
                <w:b w:val="0"/>
                <w:bCs w:val="0"/>
                <w:sz w:val="21"/>
                <w:szCs w:val="21"/>
                <w:lang w:val="en-US" w:eastAsia="zh-CN" w:bidi="ar"/>
              </w:rPr>
            </w:pPr>
            <w:r>
              <w:rPr>
                <w:rFonts w:hint="eastAsia" w:ascii="宋体" w:hAnsi="宋体" w:eastAsia="宋体" w:cs="宋体"/>
                <w:b w:val="0"/>
                <w:bCs w:val="0"/>
                <w:i w:val="0"/>
                <w:iCs w:val="0"/>
                <w:caps w:val="0"/>
                <w:color w:val="000000"/>
                <w:spacing w:val="0"/>
                <w:sz w:val="21"/>
                <w:szCs w:val="21"/>
                <w:shd w:val="clear" w:fill="FFFFFF"/>
              </w:rPr>
              <w:t>（全年无休）</w:t>
            </w:r>
          </w:p>
        </w:tc>
        <w:tc>
          <w:tcPr>
            <w:tcW w:w="1775" w:type="dxa"/>
            <w:shd w:val="clear" w:color="auto" w:fill="FFFFFF"/>
            <w:vAlign w:val="center"/>
          </w:tcPr>
          <w:p w14:paraId="62610A54">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auto"/>
                <w:sz w:val="21"/>
                <w:szCs w:val="21"/>
                <w:u w:val="none"/>
                <w:lang w:val="en-US" w:eastAsia="zh-CN"/>
              </w:rPr>
              <w:t>168</w:t>
            </w:r>
          </w:p>
        </w:tc>
        <w:tc>
          <w:tcPr>
            <w:tcW w:w="975" w:type="dxa"/>
            <w:shd w:val="clear" w:color="auto" w:fill="FFFFFF"/>
            <w:vAlign w:val="center"/>
          </w:tcPr>
          <w:p w14:paraId="7CE0AB14">
            <w:pPr>
              <w:keepNext w:val="0"/>
              <w:keepLines w:val="0"/>
              <w:widowControl/>
              <w:suppressLineNumbers w:val="0"/>
              <w:spacing w:line="240" w:lineRule="auto"/>
              <w:jc w:val="center"/>
              <w:textAlignment w:val="center"/>
              <w:rPr>
                <w:rStyle w:val="22"/>
                <w:rFonts w:hint="eastAsia" w:ascii="宋体" w:hAnsi="宋体" w:eastAsia="宋体" w:cs="宋体"/>
                <w:b w:val="0"/>
                <w:bCs w:val="0"/>
                <w:sz w:val="21"/>
                <w:szCs w:val="21"/>
                <w:lang w:val="en-US" w:eastAsia="zh-CN" w:bidi="ar"/>
              </w:rPr>
            </w:pPr>
            <w:r>
              <w:rPr>
                <w:rFonts w:hint="eastAsia" w:ascii="宋体" w:hAnsi="宋体" w:eastAsia="宋体" w:cs="宋体"/>
                <w:b w:val="0"/>
                <w:bCs w:val="0"/>
                <w:i w:val="0"/>
                <w:iCs w:val="0"/>
                <w:color w:val="auto"/>
                <w:sz w:val="21"/>
                <w:szCs w:val="21"/>
                <w:u w:val="none"/>
                <w:lang w:val="en-US" w:eastAsia="zh-CN"/>
              </w:rPr>
              <w:t>4.2</w:t>
            </w:r>
          </w:p>
        </w:tc>
        <w:tc>
          <w:tcPr>
            <w:tcW w:w="6550" w:type="dxa"/>
            <w:shd w:val="clear" w:color="auto" w:fill="FFFFFF"/>
            <w:vAlign w:val="center"/>
          </w:tcPr>
          <w:p w14:paraId="1FAE7521">
            <w:pPr>
              <w:pStyle w:val="23"/>
              <w:keepNext w:val="0"/>
              <w:keepLines w:val="0"/>
              <w:pageBreakBefore w:val="0"/>
              <w:widowControl/>
              <w:kinsoku/>
              <w:wordWrap/>
              <w:overflowPunct/>
              <w:autoSpaceDE/>
              <w:autoSpaceDN/>
              <w:bidi w:val="0"/>
              <w:adjustRightInd w:val="0"/>
              <w:snapToGrid w:val="0"/>
              <w:spacing w:line="240" w:lineRule="auto"/>
              <w:ind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严格执行保卫部制定的安全</w:t>
            </w:r>
            <w:r>
              <w:rPr>
                <w:rFonts w:hint="eastAsia" w:ascii="宋体" w:hAnsi="宋体" w:eastAsia="宋体" w:cs="宋体"/>
                <w:b w:val="0"/>
                <w:bCs w:val="0"/>
                <w:sz w:val="21"/>
                <w:szCs w:val="21"/>
                <w:lang w:val="en-US" w:eastAsia="zh-CN"/>
              </w:rPr>
              <w:t>管理</w:t>
            </w:r>
            <w:r>
              <w:rPr>
                <w:rFonts w:hint="eastAsia" w:ascii="宋体" w:hAnsi="宋体" w:eastAsia="宋体" w:cs="宋体"/>
                <w:b w:val="0"/>
                <w:bCs w:val="0"/>
                <w:sz w:val="21"/>
                <w:szCs w:val="21"/>
              </w:rPr>
              <w:t>制度及保安工作细则等一切规章制度。</w:t>
            </w:r>
          </w:p>
          <w:p w14:paraId="30D5FC50">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2</w:t>
            </w:r>
            <w:r>
              <w:rPr>
                <w:rFonts w:hint="eastAsia" w:asciiTheme="minorEastAsia" w:hAnsiTheme="minorEastAsia" w:eastAsiaTheme="minorEastAsia"/>
                <w:b w:val="0"/>
                <w:bCs w:val="0"/>
                <w:color w:val="000000"/>
                <w:sz w:val="21"/>
                <w:szCs w:val="21"/>
              </w:rPr>
              <w:t>、负责一号楼入口的车辆引导、维序、分流、放行，确保人车分流有序，通行顺畅。</w:t>
            </w:r>
          </w:p>
          <w:p w14:paraId="35627367">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3</w:t>
            </w:r>
            <w:r>
              <w:rPr>
                <w:rFonts w:hint="eastAsia" w:asciiTheme="minorEastAsia" w:hAnsiTheme="minorEastAsia" w:eastAsiaTheme="minorEastAsia"/>
                <w:b w:val="0"/>
                <w:bCs w:val="0"/>
                <w:color w:val="000000"/>
                <w:sz w:val="21"/>
                <w:szCs w:val="21"/>
              </w:rPr>
              <w:t>、加强巡视，发现可疑车辆和人员及时拦截，礼貌查询或做好管控，必要时上报采购人。</w:t>
            </w:r>
          </w:p>
          <w:p w14:paraId="5163F7E0">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4</w:t>
            </w:r>
            <w:r>
              <w:rPr>
                <w:rFonts w:hint="eastAsia" w:asciiTheme="minorEastAsia" w:hAnsiTheme="minorEastAsia" w:eastAsiaTheme="minorEastAsia"/>
                <w:b w:val="0"/>
                <w:bCs w:val="0"/>
                <w:color w:val="000000"/>
                <w:sz w:val="21"/>
                <w:szCs w:val="21"/>
              </w:rPr>
              <w:t>、对破坏医院形象和声誉的行为及时制止并立即上报采购人。</w:t>
            </w:r>
          </w:p>
          <w:p w14:paraId="1E6ED5D2">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5</w:t>
            </w:r>
            <w:r>
              <w:rPr>
                <w:rFonts w:hint="eastAsia" w:asciiTheme="minorEastAsia" w:hAnsiTheme="minorEastAsia" w:eastAsiaTheme="minorEastAsia"/>
                <w:b w:val="0"/>
                <w:bCs w:val="0"/>
                <w:color w:val="000000"/>
                <w:sz w:val="21"/>
                <w:szCs w:val="21"/>
              </w:rPr>
              <w:t>、协助各部门处理各类安全隐患或突发事件，并及时报告。</w:t>
            </w:r>
          </w:p>
          <w:p w14:paraId="7EB88867">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6</w:t>
            </w:r>
            <w:r>
              <w:rPr>
                <w:rFonts w:hint="eastAsia" w:asciiTheme="minorEastAsia" w:hAnsiTheme="minorEastAsia" w:eastAsiaTheme="minorEastAsia"/>
                <w:b w:val="0"/>
                <w:bCs w:val="0"/>
                <w:color w:val="000000"/>
                <w:sz w:val="21"/>
                <w:szCs w:val="21"/>
              </w:rPr>
              <w:t>、做好患者就诊引导及禁烟区域的禁烟劝烟工作。</w:t>
            </w:r>
          </w:p>
          <w:p w14:paraId="0DB5342B">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7</w:t>
            </w:r>
            <w:r>
              <w:rPr>
                <w:rFonts w:hint="eastAsia" w:asciiTheme="minorEastAsia" w:hAnsiTheme="minorEastAsia" w:eastAsiaTheme="minorEastAsia"/>
                <w:b w:val="0"/>
                <w:bCs w:val="0"/>
                <w:color w:val="000000"/>
                <w:sz w:val="21"/>
                <w:szCs w:val="21"/>
              </w:rPr>
              <w:t>、兼任微型消防站消防员，熟悉门诊环境、消防设施分布，会熟练使用各种灭火器材。发现隐患及时上报采购人，保证管控区域的消防设施处于良好状态，保证消防通道畅通。</w:t>
            </w:r>
          </w:p>
          <w:p w14:paraId="496411F6">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8</w:t>
            </w:r>
            <w:r>
              <w:rPr>
                <w:rFonts w:hint="eastAsia" w:asciiTheme="minorEastAsia" w:hAnsiTheme="minorEastAsia" w:eastAsiaTheme="minorEastAsia"/>
                <w:b w:val="0"/>
                <w:bCs w:val="0"/>
                <w:color w:val="000000"/>
                <w:sz w:val="21"/>
                <w:szCs w:val="21"/>
              </w:rPr>
              <w:t>、</w:t>
            </w:r>
            <w:r>
              <w:rPr>
                <w:rFonts w:asciiTheme="minorEastAsia" w:hAnsiTheme="minorEastAsia" w:eastAsiaTheme="minorEastAsia"/>
                <w:b w:val="0"/>
                <w:bCs w:val="0"/>
                <w:color w:val="000000"/>
                <w:sz w:val="21"/>
                <w:szCs w:val="21"/>
              </w:rPr>
              <w:t>定期参加各种应急演练</w:t>
            </w:r>
            <w:r>
              <w:rPr>
                <w:rFonts w:hint="eastAsia" w:asciiTheme="minorEastAsia" w:hAnsiTheme="minorEastAsia" w:eastAsiaTheme="minorEastAsia"/>
                <w:b w:val="0"/>
                <w:bCs w:val="0"/>
                <w:color w:val="000000"/>
                <w:sz w:val="21"/>
                <w:szCs w:val="21"/>
              </w:rPr>
              <w:t>。</w:t>
            </w:r>
          </w:p>
          <w:p w14:paraId="58DA4832">
            <w:pPr>
              <w:keepNext w:val="0"/>
              <w:keepLines w:val="0"/>
              <w:pageBreakBefore w:val="0"/>
              <w:widowControl/>
              <w:suppressLineNumbers w:val="0"/>
              <w:kinsoku/>
              <w:wordWrap/>
              <w:overflowPunct/>
              <w:topLinePunct/>
              <w:autoSpaceDE/>
              <w:autoSpaceDN/>
              <w:bidi w:val="0"/>
              <w:adjustRightInd w:val="0"/>
              <w:snapToGrid w:val="0"/>
              <w:spacing w:line="240" w:lineRule="auto"/>
              <w:ind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Theme="minorEastAsia" w:hAnsiTheme="minorEastAsia" w:eastAsiaTheme="minorEastAsia"/>
                <w:b w:val="0"/>
                <w:bCs w:val="0"/>
                <w:color w:val="000000"/>
                <w:sz w:val="21"/>
                <w:szCs w:val="21"/>
                <w:lang w:val="en-US" w:eastAsia="zh-CN"/>
              </w:rPr>
              <w:t>9</w:t>
            </w:r>
            <w:r>
              <w:rPr>
                <w:rFonts w:hint="eastAsia" w:asciiTheme="minorEastAsia" w:hAnsiTheme="minorEastAsia" w:eastAsiaTheme="minorEastAsia"/>
                <w:b w:val="0"/>
                <w:bCs w:val="0"/>
                <w:color w:val="000000"/>
                <w:sz w:val="21"/>
                <w:szCs w:val="21"/>
              </w:rPr>
              <w:t>、</w:t>
            </w:r>
            <w:r>
              <w:rPr>
                <w:rFonts w:asciiTheme="minorEastAsia" w:hAnsiTheme="minorEastAsia" w:eastAsiaTheme="minorEastAsia"/>
                <w:b w:val="0"/>
                <w:bCs w:val="0"/>
                <w:color w:val="000000"/>
                <w:sz w:val="21"/>
                <w:szCs w:val="21"/>
              </w:rPr>
              <w:t>完成采购人交办的其它</w:t>
            </w:r>
            <w:r>
              <w:rPr>
                <w:rFonts w:hint="eastAsia" w:asciiTheme="minorEastAsia" w:hAnsiTheme="minorEastAsia" w:eastAsiaTheme="minorEastAsia"/>
                <w:b w:val="0"/>
                <w:bCs w:val="0"/>
                <w:color w:val="000000"/>
                <w:sz w:val="21"/>
                <w:szCs w:val="21"/>
              </w:rPr>
              <w:t>事项</w:t>
            </w:r>
            <w:r>
              <w:rPr>
                <w:rFonts w:asciiTheme="minorEastAsia" w:hAnsiTheme="minorEastAsia" w:eastAsiaTheme="minorEastAsia"/>
                <w:b w:val="0"/>
                <w:bCs w:val="0"/>
                <w:color w:val="000000"/>
                <w:sz w:val="21"/>
                <w:szCs w:val="21"/>
              </w:rPr>
              <w:t>。</w:t>
            </w:r>
          </w:p>
        </w:tc>
        <w:tc>
          <w:tcPr>
            <w:tcW w:w="1137" w:type="dxa"/>
            <w:shd w:val="clear" w:color="auto" w:fill="FFFFFF"/>
            <w:vAlign w:val="center"/>
          </w:tcPr>
          <w:p w14:paraId="30DA6CF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auto"/>
                <w:sz w:val="21"/>
                <w:szCs w:val="21"/>
                <w:u w:val="none"/>
                <w:lang w:eastAsia="zh-CN"/>
              </w:rPr>
              <w:t>保安证</w:t>
            </w:r>
          </w:p>
        </w:tc>
      </w:tr>
      <w:tr w14:paraId="2C73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47" w:hRule="atLeast"/>
          <w:jc w:val="center"/>
        </w:trPr>
        <w:tc>
          <w:tcPr>
            <w:tcW w:w="1466" w:type="dxa"/>
            <w:shd w:val="clear" w:color="auto" w:fill="FFFFFF"/>
            <w:vAlign w:val="center"/>
          </w:tcPr>
          <w:p w14:paraId="3A237172">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1号楼安检门岗</w:t>
            </w:r>
          </w:p>
        </w:tc>
        <w:tc>
          <w:tcPr>
            <w:tcW w:w="750" w:type="dxa"/>
            <w:shd w:val="clear" w:color="auto" w:fill="FFFFFF"/>
            <w:vAlign w:val="center"/>
          </w:tcPr>
          <w:p w14:paraId="034605B0">
            <w:pPr>
              <w:widowControl w:val="0"/>
              <w:spacing w:line="24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562" w:type="dxa"/>
            <w:shd w:val="clear" w:color="auto" w:fill="FFFFFF"/>
            <w:vAlign w:val="center"/>
          </w:tcPr>
          <w:p w14:paraId="0AFDE172">
            <w:pPr>
              <w:pStyle w:val="6"/>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lang w:val="en-US" w:eastAsia="zh-CN"/>
              </w:rPr>
              <w:t>8</w:t>
            </w:r>
            <w:r>
              <w:rPr>
                <w:rFonts w:hint="eastAsia" w:ascii="宋体" w:hAnsi="宋体" w:eastAsia="宋体" w:cs="宋体"/>
                <w:b w:val="0"/>
                <w:bCs w:val="0"/>
                <w:i w:val="0"/>
                <w:iCs w:val="0"/>
                <w:caps w:val="0"/>
                <w:color w:val="000000"/>
                <w:spacing w:val="0"/>
                <w:sz w:val="21"/>
                <w:szCs w:val="21"/>
                <w:shd w:val="clear" w:fill="FFFFFF"/>
              </w:rPr>
              <w:t>小时值班</w:t>
            </w:r>
          </w:p>
          <w:p w14:paraId="6F0D16A2">
            <w:pPr>
              <w:pStyle w:val="6"/>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每周7天</w:t>
            </w:r>
          </w:p>
          <w:p w14:paraId="2E5909EC">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aps w:val="0"/>
                <w:color w:val="000000"/>
                <w:spacing w:val="0"/>
                <w:sz w:val="21"/>
                <w:szCs w:val="21"/>
                <w:shd w:val="clear" w:fill="FFFFFF"/>
              </w:rPr>
              <w:t>（全年无休）</w:t>
            </w:r>
          </w:p>
        </w:tc>
        <w:tc>
          <w:tcPr>
            <w:tcW w:w="1775" w:type="dxa"/>
            <w:shd w:val="clear" w:color="auto" w:fill="FFFFFF"/>
            <w:vAlign w:val="center"/>
          </w:tcPr>
          <w:p w14:paraId="0BEE8208">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56</w:t>
            </w:r>
          </w:p>
        </w:tc>
        <w:tc>
          <w:tcPr>
            <w:tcW w:w="975" w:type="dxa"/>
            <w:shd w:val="clear" w:color="auto" w:fill="FFFFFF"/>
            <w:vAlign w:val="center"/>
          </w:tcPr>
          <w:p w14:paraId="7E1A6D0C">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1.4</w:t>
            </w:r>
          </w:p>
        </w:tc>
        <w:tc>
          <w:tcPr>
            <w:tcW w:w="6550" w:type="dxa"/>
            <w:shd w:val="clear" w:color="auto" w:fill="FFFFFF"/>
            <w:vAlign w:val="center"/>
          </w:tcPr>
          <w:p w14:paraId="50097AB6">
            <w:pPr>
              <w:pStyle w:val="23"/>
              <w:keepNext w:val="0"/>
              <w:keepLines w:val="0"/>
              <w:pageBreakBefore w:val="0"/>
              <w:widowControl/>
              <w:kinsoku/>
              <w:wordWrap/>
              <w:autoSpaceDE/>
              <w:autoSpaceDN/>
              <w:bidi w:val="0"/>
              <w:adjustRightInd w:val="0"/>
              <w:snapToGrid w:val="0"/>
              <w:spacing w:line="240" w:lineRule="auto"/>
              <w:ind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严格执行保卫部制定的安全</w:t>
            </w:r>
            <w:r>
              <w:rPr>
                <w:rFonts w:hint="eastAsia" w:ascii="宋体" w:hAnsi="宋体" w:eastAsia="宋体" w:cs="宋体"/>
                <w:b w:val="0"/>
                <w:bCs w:val="0"/>
                <w:sz w:val="21"/>
                <w:szCs w:val="21"/>
                <w:lang w:val="en-US" w:eastAsia="zh-CN"/>
              </w:rPr>
              <w:t>管理</w:t>
            </w:r>
            <w:r>
              <w:rPr>
                <w:rFonts w:hint="eastAsia" w:ascii="宋体" w:hAnsi="宋体" w:eastAsia="宋体" w:cs="宋体"/>
                <w:b w:val="0"/>
                <w:bCs w:val="0"/>
                <w:sz w:val="21"/>
                <w:szCs w:val="21"/>
              </w:rPr>
              <w:t>制度及保安工作细则等一切规章制度。</w:t>
            </w:r>
          </w:p>
          <w:p w14:paraId="7B4E9240">
            <w:pPr>
              <w:pStyle w:val="23"/>
              <w:keepNext w:val="0"/>
              <w:keepLines w:val="0"/>
              <w:pageBreakBefore w:val="0"/>
              <w:widowControl/>
              <w:kinsoku/>
              <w:wordWrap/>
              <w:autoSpaceDE/>
              <w:autoSpaceDN/>
              <w:bidi w:val="0"/>
              <w:adjustRightInd w:val="0"/>
              <w:snapToGrid w:val="0"/>
              <w:spacing w:line="240" w:lineRule="auto"/>
              <w:ind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在医院保卫部门的监督下，对进出服务范围的访客及其随身携带的物品进行安全检查，防止危险品、违禁品进入医院，维护医院的医疗秩序和安全</w:t>
            </w:r>
            <w:r>
              <w:rPr>
                <w:rFonts w:hint="eastAsia" w:ascii="宋体" w:hAnsi="宋体" w:eastAsia="宋体" w:cs="宋体"/>
                <w:b w:val="0"/>
                <w:bCs w:val="0"/>
                <w:sz w:val="21"/>
                <w:szCs w:val="21"/>
                <w:lang w:val="en-US" w:eastAsia="zh-CN"/>
              </w:rPr>
              <w:t>稳定</w:t>
            </w:r>
            <w:r>
              <w:rPr>
                <w:rFonts w:hint="eastAsia" w:ascii="宋体" w:hAnsi="宋体" w:eastAsia="宋体" w:cs="宋体"/>
                <w:b w:val="0"/>
                <w:bCs w:val="0"/>
                <w:sz w:val="21"/>
                <w:szCs w:val="21"/>
              </w:rPr>
              <w:t>。</w:t>
            </w:r>
          </w:p>
          <w:p w14:paraId="1A10E6F9">
            <w:pPr>
              <w:pStyle w:val="23"/>
              <w:keepNext w:val="0"/>
              <w:keepLines w:val="0"/>
              <w:pageBreakBefore w:val="0"/>
              <w:widowControl/>
              <w:kinsoku/>
              <w:wordWrap/>
              <w:autoSpaceDE/>
              <w:autoSpaceDN/>
              <w:bidi w:val="0"/>
              <w:adjustRightInd w:val="0"/>
              <w:snapToGrid w:val="0"/>
              <w:spacing w:line="240" w:lineRule="auto"/>
              <w:ind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负责安检区域的秩序维护，确保访客安全、顺畅地通过安检。</w:t>
            </w:r>
          </w:p>
          <w:p w14:paraId="343A1251">
            <w:pPr>
              <w:pStyle w:val="23"/>
              <w:keepNext w:val="0"/>
              <w:keepLines w:val="0"/>
              <w:pageBreakBefore w:val="0"/>
              <w:widowControl/>
              <w:kinsoku/>
              <w:wordWrap/>
              <w:autoSpaceDE/>
              <w:autoSpaceDN/>
              <w:bidi w:val="0"/>
              <w:adjustRightInd w:val="0"/>
              <w:snapToGrid w:val="0"/>
              <w:spacing w:line="240" w:lineRule="auto"/>
              <w:ind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熟练掌握安检设备的使用方法，确保</w:t>
            </w:r>
            <w:r>
              <w:rPr>
                <w:rFonts w:hint="eastAsia" w:ascii="宋体" w:hAnsi="宋体" w:eastAsia="宋体" w:cs="宋体"/>
                <w:b w:val="0"/>
                <w:bCs w:val="0"/>
                <w:sz w:val="21"/>
                <w:szCs w:val="21"/>
                <w:lang w:val="en-US" w:eastAsia="zh-CN"/>
              </w:rPr>
              <w:t>安检</w:t>
            </w:r>
            <w:r>
              <w:rPr>
                <w:rFonts w:hint="eastAsia" w:ascii="宋体" w:hAnsi="宋体" w:eastAsia="宋体" w:cs="宋体"/>
                <w:b w:val="0"/>
                <w:bCs w:val="0"/>
                <w:sz w:val="21"/>
                <w:szCs w:val="21"/>
              </w:rPr>
              <w:t>设备</w:t>
            </w:r>
            <w:r>
              <w:rPr>
                <w:rFonts w:hint="eastAsia" w:ascii="宋体" w:hAnsi="宋体" w:eastAsia="宋体" w:cs="宋体"/>
                <w:b w:val="0"/>
                <w:bCs w:val="0"/>
                <w:sz w:val="21"/>
                <w:szCs w:val="21"/>
                <w:lang w:val="en-US" w:eastAsia="zh-CN"/>
              </w:rPr>
              <w:t>始终处于</w:t>
            </w:r>
            <w:r>
              <w:rPr>
                <w:rFonts w:hint="eastAsia" w:ascii="宋体" w:hAnsi="宋体" w:eastAsia="宋体" w:cs="宋体"/>
                <w:b w:val="0"/>
                <w:bCs w:val="0"/>
                <w:sz w:val="21"/>
                <w:szCs w:val="21"/>
              </w:rPr>
              <w:t>正常运行</w:t>
            </w:r>
            <w:r>
              <w:rPr>
                <w:rFonts w:hint="eastAsia" w:ascii="宋体" w:hAnsi="宋体" w:eastAsia="宋体" w:cs="宋体"/>
                <w:b w:val="0"/>
                <w:bCs w:val="0"/>
                <w:sz w:val="21"/>
                <w:szCs w:val="21"/>
                <w:lang w:val="en-US" w:eastAsia="zh-CN"/>
              </w:rPr>
              <w:t>的良好状态</w:t>
            </w:r>
            <w:r>
              <w:rPr>
                <w:rFonts w:hint="eastAsia" w:ascii="宋体" w:hAnsi="宋体" w:eastAsia="宋体" w:cs="宋体"/>
                <w:b w:val="0"/>
                <w:bCs w:val="0"/>
                <w:sz w:val="21"/>
                <w:szCs w:val="21"/>
              </w:rPr>
              <w:t>。</w:t>
            </w:r>
          </w:p>
          <w:p w14:paraId="3E66B4B8">
            <w:pPr>
              <w:pStyle w:val="3"/>
              <w:keepNext w:val="0"/>
              <w:keepLines w:val="0"/>
              <w:pageBreakBefore w:val="0"/>
              <w:widowControl/>
              <w:kinsoku/>
              <w:wordWrap/>
              <w:autoSpaceDE/>
              <w:autoSpaceDN/>
              <w:bidi w:val="0"/>
              <w:adjustRightInd w:val="0"/>
              <w:snapToGrid w:val="0"/>
              <w:spacing w:line="240" w:lineRule="auto"/>
              <w:ind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遵循安全操作规程，对可疑物品进行开箱包检查，对发现的问题及时报告上级领导。</w:t>
            </w:r>
          </w:p>
          <w:p w14:paraId="0AC12FFE">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rPr>
              <w:t>、对破坏医院形象和声誉的行为及时制止并立即上报采购人。</w:t>
            </w:r>
          </w:p>
          <w:p w14:paraId="0286AA2F">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7</w:t>
            </w:r>
            <w:r>
              <w:rPr>
                <w:rFonts w:hint="eastAsia" w:ascii="宋体" w:hAnsi="宋体" w:eastAsia="宋体" w:cs="宋体"/>
                <w:b w:val="0"/>
                <w:bCs w:val="0"/>
                <w:color w:val="000000"/>
                <w:sz w:val="21"/>
                <w:szCs w:val="21"/>
              </w:rPr>
              <w:t>、协助各部门处理各类安全隐患或突发事件，并及时报告。</w:t>
            </w:r>
          </w:p>
          <w:p w14:paraId="63850327">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8</w:t>
            </w:r>
            <w:r>
              <w:rPr>
                <w:rFonts w:hint="eastAsia" w:ascii="宋体" w:hAnsi="宋体" w:eastAsia="宋体" w:cs="宋体"/>
                <w:b w:val="0"/>
                <w:bCs w:val="0"/>
                <w:color w:val="000000"/>
                <w:sz w:val="21"/>
                <w:szCs w:val="21"/>
              </w:rPr>
              <w:t>、做好患者就诊引导及禁烟区域的禁烟劝烟工作。</w:t>
            </w:r>
          </w:p>
          <w:p w14:paraId="7C5103CF">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9</w:t>
            </w:r>
            <w:r>
              <w:rPr>
                <w:rFonts w:hint="eastAsia" w:ascii="宋体" w:hAnsi="宋体" w:eastAsia="宋体" w:cs="宋体"/>
                <w:b w:val="0"/>
                <w:bCs w:val="0"/>
                <w:color w:val="000000"/>
                <w:sz w:val="21"/>
                <w:szCs w:val="21"/>
              </w:rPr>
              <w:t>、兼任微型消防站消防员，熟悉门诊环境、消防设施分布，会熟练使用各种灭火器材。发现隐患及时上报采购人，保证管控区域的消防设施处于良好状态，保证消防通道畅通。</w:t>
            </w:r>
          </w:p>
          <w:p w14:paraId="3C84D3D3">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10</w:t>
            </w:r>
            <w:r>
              <w:rPr>
                <w:rFonts w:hint="eastAsia" w:ascii="宋体" w:hAnsi="宋体" w:eastAsia="宋体" w:cs="宋体"/>
                <w:b w:val="0"/>
                <w:bCs w:val="0"/>
                <w:color w:val="000000"/>
                <w:sz w:val="21"/>
                <w:szCs w:val="21"/>
              </w:rPr>
              <w:t>、定期参加各种应急演练。</w:t>
            </w:r>
          </w:p>
          <w:p w14:paraId="140A8FDD">
            <w:pPr>
              <w:keepNext w:val="0"/>
              <w:keepLines w:val="0"/>
              <w:pageBreakBefore w:val="0"/>
              <w:widowControl/>
              <w:kinsoku/>
              <w:wordWrap/>
              <w:autoSpaceDE/>
              <w:autoSpaceDN/>
              <w:bidi w:val="0"/>
              <w:adjustRightInd w:val="0"/>
              <w:snapToGrid w:val="0"/>
              <w:spacing w:line="240" w:lineRule="auto"/>
              <w:ind w:firstLine="0" w:firstLineChars="0"/>
              <w:jc w:val="both"/>
              <w:rPr>
                <w:rFonts w:hint="eastAsia" w:ascii="宋体" w:hAnsi="宋体" w:eastAsia="宋体" w:cs="宋体"/>
                <w:b w:val="0"/>
                <w:bCs w:val="0"/>
                <w:sz w:val="21"/>
                <w:szCs w:val="21"/>
              </w:rPr>
            </w:pPr>
            <w:r>
              <w:rPr>
                <w:rFonts w:hint="eastAsia" w:ascii="宋体" w:hAnsi="宋体" w:eastAsia="宋体" w:cs="宋体"/>
                <w:b w:val="0"/>
                <w:bCs w:val="0"/>
                <w:color w:val="000000"/>
                <w:sz w:val="21"/>
                <w:szCs w:val="21"/>
                <w:lang w:val="en-US" w:eastAsia="zh-CN"/>
              </w:rPr>
              <w:t>11</w:t>
            </w:r>
            <w:r>
              <w:rPr>
                <w:rFonts w:hint="eastAsia" w:ascii="宋体" w:hAnsi="宋体" w:eastAsia="宋体" w:cs="宋体"/>
                <w:b w:val="0"/>
                <w:bCs w:val="0"/>
                <w:color w:val="000000"/>
                <w:sz w:val="21"/>
                <w:szCs w:val="21"/>
              </w:rPr>
              <w:t>、完成采购人交办的其它事项。</w:t>
            </w:r>
          </w:p>
          <w:p w14:paraId="3D933087">
            <w:pPr>
              <w:keepNext w:val="0"/>
              <w:keepLines w:val="0"/>
              <w:pageBreakBefore w:val="0"/>
              <w:widowControl/>
              <w:suppressLineNumbers w:val="0"/>
              <w:kinsoku/>
              <w:wordWrap/>
              <w:overflowPunct/>
              <w:topLinePunct/>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b w:val="0"/>
                <w:bCs w:val="0"/>
                <w:color w:val="000000"/>
                <w:sz w:val="21"/>
                <w:szCs w:val="21"/>
              </w:rPr>
            </w:pPr>
          </w:p>
        </w:tc>
        <w:tc>
          <w:tcPr>
            <w:tcW w:w="1137" w:type="dxa"/>
            <w:shd w:val="clear" w:color="auto" w:fill="FFFFFF"/>
            <w:vAlign w:val="center"/>
          </w:tcPr>
          <w:p w14:paraId="24C679F9">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安检证</w:t>
            </w:r>
          </w:p>
        </w:tc>
      </w:tr>
      <w:tr w14:paraId="7354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9" w:hRule="atLeast"/>
          <w:jc w:val="center"/>
        </w:trPr>
        <w:tc>
          <w:tcPr>
            <w:tcW w:w="1466" w:type="dxa"/>
            <w:shd w:val="clear" w:color="auto" w:fill="FFFFFF"/>
            <w:vAlign w:val="center"/>
          </w:tcPr>
          <w:p w14:paraId="7A03E313">
            <w:pPr>
              <w:keepNext w:val="0"/>
              <w:keepLines w:val="0"/>
              <w:pageBreakBefore w:val="0"/>
              <w:widowControl w:val="0"/>
              <w:kinsoku/>
              <w:wordWrap/>
              <w:overflowPunct/>
              <w:topLinePunct w:val="0"/>
              <w:autoSpaceDE/>
              <w:autoSpaceDN/>
              <w:bidi w:val="0"/>
              <w:adjustRightInd w:val="0"/>
              <w:snapToGrid w:val="0"/>
              <w:spacing w:line="240" w:lineRule="auto"/>
              <w:jc w:val="center"/>
              <w:rPr>
                <w:rStyle w:val="22"/>
                <w:rFonts w:hint="default" w:ascii="宋体" w:hAnsi="宋体" w:eastAsia="宋体" w:cs="宋体"/>
                <w:b w:val="0"/>
                <w:bCs w:val="0"/>
                <w:sz w:val="21"/>
                <w:szCs w:val="21"/>
                <w:lang w:val="en-US" w:eastAsia="zh-CN" w:bidi="ar"/>
              </w:rPr>
            </w:pPr>
            <w:r>
              <w:rPr>
                <w:rFonts w:hint="eastAsia" w:ascii="宋体" w:hAnsi="宋体" w:eastAsia="宋体" w:cs="宋体"/>
                <w:b w:val="0"/>
                <w:bCs w:val="0"/>
                <w:sz w:val="21"/>
                <w:szCs w:val="21"/>
                <w:vertAlign w:val="baseline"/>
                <w:lang w:val="en-US" w:eastAsia="zh-CN"/>
              </w:rPr>
              <w:t>前车场维序岗</w:t>
            </w:r>
          </w:p>
        </w:tc>
        <w:tc>
          <w:tcPr>
            <w:tcW w:w="750" w:type="dxa"/>
            <w:shd w:val="clear" w:color="auto" w:fill="FFFFFF"/>
            <w:vAlign w:val="center"/>
          </w:tcPr>
          <w:p w14:paraId="5AC8B6A9">
            <w:pPr>
              <w:widowControl w:val="0"/>
              <w:spacing w:line="240" w:lineRule="auto"/>
              <w:jc w:val="center"/>
              <w:rPr>
                <w:rStyle w:val="22"/>
                <w:rFonts w:hint="eastAsia" w:ascii="宋体" w:hAnsi="宋体" w:eastAsia="宋体" w:cs="宋体"/>
                <w:b w:val="0"/>
                <w:bCs w:val="0"/>
                <w:sz w:val="21"/>
                <w:szCs w:val="21"/>
                <w:lang w:val="en-US" w:eastAsia="zh-CN" w:bidi="ar"/>
              </w:rPr>
            </w:pPr>
            <w:r>
              <w:rPr>
                <w:rFonts w:hint="eastAsia" w:ascii="宋体" w:hAnsi="宋体" w:eastAsia="宋体" w:cs="宋体"/>
                <w:b w:val="0"/>
                <w:bCs w:val="0"/>
                <w:sz w:val="21"/>
                <w:szCs w:val="21"/>
                <w:vertAlign w:val="baseline"/>
                <w:lang w:val="en-US" w:eastAsia="zh-CN"/>
              </w:rPr>
              <w:t>1</w:t>
            </w:r>
          </w:p>
        </w:tc>
        <w:tc>
          <w:tcPr>
            <w:tcW w:w="1562" w:type="dxa"/>
            <w:shd w:val="clear" w:color="auto" w:fill="FFFFFF"/>
            <w:vAlign w:val="center"/>
          </w:tcPr>
          <w:p w14:paraId="65295DD7">
            <w:pPr>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24小时值班</w:t>
            </w:r>
          </w:p>
          <w:p w14:paraId="5C84F3A9">
            <w:pPr>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每周7天</w:t>
            </w:r>
          </w:p>
          <w:p w14:paraId="537D82CF">
            <w:pPr>
              <w:keepNext w:val="0"/>
              <w:keepLines w:val="0"/>
              <w:widowControl/>
              <w:suppressLineNumbers w:val="0"/>
              <w:spacing w:line="240" w:lineRule="auto"/>
              <w:jc w:val="center"/>
              <w:textAlignment w:val="center"/>
              <w:rPr>
                <w:rStyle w:val="22"/>
                <w:rFonts w:hint="eastAsia" w:ascii="宋体" w:hAnsi="宋体" w:eastAsia="宋体" w:cs="宋体"/>
                <w:b w:val="0"/>
                <w:bCs w:val="0"/>
                <w:sz w:val="21"/>
                <w:szCs w:val="21"/>
                <w:lang w:val="en-US" w:eastAsia="zh-CN" w:bidi="ar"/>
              </w:rPr>
            </w:pPr>
            <w:r>
              <w:rPr>
                <w:rFonts w:hint="eastAsia" w:ascii="宋体" w:hAnsi="宋体" w:eastAsia="宋体" w:cs="宋体"/>
                <w:b w:val="0"/>
                <w:bCs w:val="0"/>
                <w:i w:val="0"/>
                <w:iCs w:val="0"/>
                <w:caps w:val="0"/>
                <w:color w:val="000000"/>
                <w:spacing w:val="0"/>
                <w:sz w:val="21"/>
                <w:szCs w:val="21"/>
                <w:shd w:val="clear" w:fill="FFFFFF"/>
              </w:rPr>
              <w:t>（全年无休）</w:t>
            </w:r>
          </w:p>
        </w:tc>
        <w:tc>
          <w:tcPr>
            <w:tcW w:w="1775" w:type="dxa"/>
            <w:shd w:val="clear" w:color="auto" w:fill="FFFFFF"/>
            <w:vAlign w:val="center"/>
          </w:tcPr>
          <w:p w14:paraId="3943B0CD">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auto"/>
                <w:sz w:val="21"/>
                <w:szCs w:val="21"/>
                <w:u w:val="none"/>
                <w:lang w:val="en-US" w:eastAsia="zh-CN"/>
              </w:rPr>
              <w:t>168</w:t>
            </w:r>
          </w:p>
        </w:tc>
        <w:tc>
          <w:tcPr>
            <w:tcW w:w="975" w:type="dxa"/>
            <w:shd w:val="clear" w:color="auto" w:fill="FFFFFF"/>
            <w:vAlign w:val="center"/>
          </w:tcPr>
          <w:p w14:paraId="0742E793">
            <w:pPr>
              <w:keepNext w:val="0"/>
              <w:keepLines w:val="0"/>
              <w:widowControl/>
              <w:suppressLineNumbers w:val="0"/>
              <w:spacing w:line="240" w:lineRule="auto"/>
              <w:jc w:val="center"/>
              <w:textAlignment w:val="center"/>
              <w:rPr>
                <w:rStyle w:val="22"/>
                <w:rFonts w:hint="eastAsia" w:ascii="宋体" w:hAnsi="宋体" w:eastAsia="宋体" w:cs="宋体"/>
                <w:b w:val="0"/>
                <w:bCs w:val="0"/>
                <w:sz w:val="21"/>
                <w:szCs w:val="21"/>
                <w:lang w:val="en-US" w:eastAsia="zh-CN" w:bidi="ar"/>
              </w:rPr>
            </w:pPr>
            <w:r>
              <w:rPr>
                <w:rFonts w:hint="eastAsia" w:ascii="宋体" w:hAnsi="宋体" w:eastAsia="宋体" w:cs="宋体"/>
                <w:b w:val="0"/>
                <w:bCs w:val="0"/>
                <w:i w:val="0"/>
                <w:iCs w:val="0"/>
                <w:color w:val="auto"/>
                <w:sz w:val="21"/>
                <w:szCs w:val="21"/>
                <w:u w:val="none"/>
                <w:lang w:val="en-US" w:eastAsia="zh-CN"/>
              </w:rPr>
              <w:t>4.2</w:t>
            </w:r>
          </w:p>
        </w:tc>
        <w:tc>
          <w:tcPr>
            <w:tcW w:w="6550" w:type="dxa"/>
            <w:shd w:val="clear" w:color="auto" w:fill="FFFFFF"/>
            <w:vAlign w:val="center"/>
          </w:tcPr>
          <w:p w14:paraId="7B609264">
            <w:pPr>
              <w:pStyle w:val="23"/>
              <w:keepNext w:val="0"/>
              <w:keepLines w:val="0"/>
              <w:pageBreakBefore w:val="0"/>
              <w:widowControl/>
              <w:kinsoku/>
              <w:wordWrap/>
              <w:autoSpaceDE/>
              <w:autoSpaceDN/>
              <w:bidi w:val="0"/>
              <w:adjustRightInd w:val="0"/>
              <w:snapToGrid w:val="0"/>
              <w:spacing w:line="240" w:lineRule="auto"/>
              <w:ind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严格执行保卫部制定的安全</w:t>
            </w:r>
            <w:r>
              <w:rPr>
                <w:rFonts w:hint="eastAsia" w:ascii="宋体" w:hAnsi="宋体" w:eastAsia="宋体" w:cs="宋体"/>
                <w:b w:val="0"/>
                <w:bCs w:val="0"/>
                <w:sz w:val="21"/>
                <w:szCs w:val="21"/>
                <w:lang w:val="en-US" w:eastAsia="zh-CN"/>
              </w:rPr>
              <w:t>管理</w:t>
            </w:r>
            <w:r>
              <w:rPr>
                <w:rFonts w:hint="eastAsia" w:ascii="宋体" w:hAnsi="宋体" w:eastAsia="宋体" w:cs="宋体"/>
                <w:b w:val="0"/>
                <w:bCs w:val="0"/>
                <w:sz w:val="21"/>
                <w:szCs w:val="21"/>
              </w:rPr>
              <w:t>制度及保安工作细则等一切规章制度。</w:t>
            </w:r>
          </w:p>
          <w:p w14:paraId="44847DFC">
            <w:pPr>
              <w:keepNext w:val="0"/>
              <w:keepLines w:val="0"/>
              <w:pageBreakBefore w:val="0"/>
              <w:widowControl/>
              <w:numPr>
                <w:ilvl w:val="0"/>
                <w:numId w:val="0"/>
              </w:numPr>
              <w:kinsoku/>
              <w:wordWrap/>
              <w:overflowPunct/>
              <w:topLinePunct/>
              <w:autoSpaceDE/>
              <w:autoSpaceDN/>
              <w:bidi w:val="0"/>
              <w:adjustRightInd w:val="0"/>
              <w:snapToGrid w:val="0"/>
              <w:spacing w:after="0" w:line="240" w:lineRule="auto"/>
              <w:ind w:firstLine="0" w:firstLineChars="0"/>
              <w:jc w:val="both"/>
              <w:rPr>
                <w:rFonts w:hint="eastAsia" w:asciiTheme="minorEastAsia" w:hAnsiTheme="minorEastAsia" w:eastAsiaTheme="minorEastAsia"/>
                <w:b w:val="0"/>
                <w:bCs w:val="0"/>
                <w:color w:val="000000"/>
                <w:sz w:val="21"/>
                <w:szCs w:val="21"/>
                <w:lang w:val="en-US" w:eastAsia="zh-CN"/>
              </w:rPr>
            </w:pPr>
            <w:r>
              <w:rPr>
                <w:rFonts w:hint="eastAsia" w:cs="宋体" w:asciiTheme="minorEastAsia" w:hAnsiTheme="minorEastAsia" w:eastAsiaTheme="minorEastAsia"/>
                <w:b w:val="0"/>
                <w:bCs w:val="0"/>
                <w:color w:val="000000"/>
                <w:sz w:val="21"/>
                <w:szCs w:val="21"/>
                <w:lang w:val="en-US" w:eastAsia="zh-CN" w:bidi="ar-SA"/>
              </w:rPr>
              <w:t>2、</w:t>
            </w:r>
            <w:r>
              <w:rPr>
                <w:rFonts w:hint="eastAsia" w:asciiTheme="minorEastAsia" w:hAnsiTheme="minorEastAsia" w:eastAsiaTheme="minorEastAsia"/>
                <w:b w:val="0"/>
                <w:bCs w:val="0"/>
                <w:color w:val="000000"/>
                <w:sz w:val="21"/>
                <w:szCs w:val="21"/>
              </w:rPr>
              <w:t>指挥车辆进入</w:t>
            </w:r>
            <w:r>
              <w:rPr>
                <w:rFonts w:hint="eastAsia" w:asciiTheme="minorEastAsia" w:hAnsiTheme="minorEastAsia" w:eastAsiaTheme="minorEastAsia"/>
                <w:b w:val="0"/>
                <w:bCs w:val="0"/>
                <w:color w:val="000000"/>
                <w:sz w:val="21"/>
                <w:szCs w:val="21"/>
                <w:lang w:val="en-US" w:eastAsia="zh-CN"/>
              </w:rPr>
              <w:t>前</w:t>
            </w:r>
            <w:r>
              <w:rPr>
                <w:rFonts w:hint="eastAsia" w:asciiTheme="minorEastAsia" w:hAnsiTheme="minorEastAsia" w:eastAsiaTheme="minorEastAsia"/>
                <w:b w:val="0"/>
                <w:bCs w:val="0"/>
                <w:color w:val="000000"/>
                <w:sz w:val="21"/>
                <w:szCs w:val="21"/>
              </w:rPr>
              <w:t>车场，</w:t>
            </w:r>
            <w:r>
              <w:rPr>
                <w:rFonts w:hint="eastAsia" w:asciiTheme="minorEastAsia" w:hAnsiTheme="minorEastAsia" w:eastAsiaTheme="minorEastAsia"/>
                <w:b w:val="0"/>
                <w:bCs w:val="0"/>
                <w:color w:val="000000"/>
                <w:sz w:val="21"/>
                <w:szCs w:val="21"/>
                <w:lang w:val="en-US" w:eastAsia="zh-CN"/>
              </w:rPr>
              <w:t>维护前车场停车秩序，协调送货及特殊车辆有序停放，保障医院内部员工车辆畅通无阻。</w:t>
            </w:r>
          </w:p>
          <w:p w14:paraId="431E5CA8">
            <w:pPr>
              <w:keepNext w:val="0"/>
              <w:keepLines w:val="0"/>
              <w:pageBreakBefore w:val="0"/>
              <w:widowControl/>
              <w:numPr>
                <w:ilvl w:val="0"/>
                <w:numId w:val="0"/>
              </w:numPr>
              <w:kinsoku/>
              <w:wordWrap/>
              <w:overflowPunct/>
              <w:topLinePunct/>
              <w:autoSpaceDE/>
              <w:autoSpaceDN/>
              <w:bidi w:val="0"/>
              <w:adjustRightInd w:val="0"/>
              <w:snapToGrid w:val="0"/>
              <w:spacing w:after="0" w:line="240" w:lineRule="auto"/>
              <w:ind w:firstLine="0" w:firstLineChars="0"/>
              <w:jc w:val="both"/>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3</w:t>
            </w:r>
            <w:r>
              <w:rPr>
                <w:rFonts w:hint="eastAsia" w:asciiTheme="minorEastAsia" w:hAnsiTheme="minorEastAsia" w:eastAsiaTheme="minorEastAsia"/>
                <w:b w:val="0"/>
                <w:bCs w:val="0"/>
                <w:color w:val="000000"/>
                <w:sz w:val="21"/>
                <w:szCs w:val="21"/>
              </w:rPr>
              <w:t>、</w:t>
            </w:r>
            <w:r>
              <w:rPr>
                <w:rFonts w:hint="eastAsia" w:asciiTheme="minorEastAsia" w:hAnsiTheme="minorEastAsia" w:eastAsiaTheme="minorEastAsia"/>
                <w:b w:val="0"/>
                <w:bCs w:val="0"/>
                <w:color w:val="000000"/>
                <w:sz w:val="21"/>
                <w:szCs w:val="21"/>
                <w:lang w:val="en-US" w:eastAsia="zh-CN"/>
              </w:rPr>
              <w:t>负责前车场、林巧稚广场、1号楼大厅及周边区域安全管理秩序，制止吸烟人员到指定区域吸烟，提高警惕对反恐压力测试做到及时发现并处置</w:t>
            </w:r>
            <w:r>
              <w:rPr>
                <w:rFonts w:hint="eastAsia" w:asciiTheme="minorEastAsia" w:hAnsiTheme="minorEastAsia" w:eastAsiaTheme="minorEastAsia"/>
                <w:b w:val="0"/>
                <w:bCs w:val="0"/>
                <w:color w:val="000000"/>
                <w:sz w:val="21"/>
                <w:szCs w:val="21"/>
              </w:rPr>
              <w:t>。</w:t>
            </w:r>
          </w:p>
          <w:p w14:paraId="17D1779F">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4</w:t>
            </w:r>
            <w:r>
              <w:rPr>
                <w:rFonts w:hint="eastAsia" w:asciiTheme="minorEastAsia" w:hAnsiTheme="minorEastAsia" w:eastAsiaTheme="minorEastAsia"/>
                <w:b w:val="0"/>
                <w:bCs w:val="0"/>
                <w:color w:val="000000"/>
                <w:sz w:val="21"/>
                <w:szCs w:val="21"/>
              </w:rPr>
              <w:t>、维护停车场安全和秩序。检查车辆安全情况，遵守消防规定。严禁漏油、漏水等故障车辆进入停车库。严禁载有易燃、易爆、剧毒等危险品的车辆进入停车库。文明劝导车主不得在场内吸烟、加油、修车、试刹车、乱丢垃圾。</w:t>
            </w:r>
          </w:p>
          <w:p w14:paraId="4F5345EC">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5</w:t>
            </w:r>
            <w:r>
              <w:rPr>
                <w:rFonts w:hint="eastAsia" w:asciiTheme="minorEastAsia" w:hAnsiTheme="minorEastAsia" w:eastAsiaTheme="minorEastAsia"/>
                <w:b w:val="0"/>
                <w:bCs w:val="0"/>
                <w:color w:val="000000"/>
                <w:sz w:val="21"/>
                <w:szCs w:val="21"/>
              </w:rPr>
              <w:t>、对破坏医院形象和声誉的行为及时制止并立即上报</w:t>
            </w:r>
            <w:r>
              <w:rPr>
                <w:rFonts w:asciiTheme="minorEastAsia" w:hAnsiTheme="minorEastAsia" w:eastAsiaTheme="minorEastAsia"/>
                <w:b w:val="0"/>
                <w:bCs w:val="0"/>
                <w:color w:val="000000"/>
                <w:sz w:val="21"/>
                <w:szCs w:val="21"/>
              </w:rPr>
              <w:t>采购人</w:t>
            </w:r>
            <w:r>
              <w:rPr>
                <w:rFonts w:hint="eastAsia" w:asciiTheme="minorEastAsia" w:hAnsiTheme="minorEastAsia" w:eastAsiaTheme="minorEastAsia"/>
                <w:b w:val="0"/>
                <w:bCs w:val="0"/>
                <w:color w:val="000000"/>
                <w:sz w:val="21"/>
                <w:szCs w:val="21"/>
              </w:rPr>
              <w:t>。</w:t>
            </w:r>
          </w:p>
          <w:p w14:paraId="5C2D0834">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6</w:t>
            </w:r>
            <w:r>
              <w:rPr>
                <w:rFonts w:hint="eastAsia" w:asciiTheme="minorEastAsia" w:hAnsiTheme="minorEastAsia" w:eastAsiaTheme="minorEastAsia"/>
                <w:b w:val="0"/>
                <w:bCs w:val="0"/>
                <w:color w:val="000000"/>
                <w:sz w:val="21"/>
                <w:szCs w:val="21"/>
              </w:rPr>
              <w:t>、</w:t>
            </w:r>
            <w:r>
              <w:rPr>
                <w:rFonts w:asciiTheme="minorEastAsia" w:hAnsiTheme="minorEastAsia" w:eastAsiaTheme="minorEastAsia"/>
                <w:b w:val="0"/>
                <w:bCs w:val="0"/>
                <w:color w:val="000000"/>
                <w:sz w:val="21"/>
                <w:szCs w:val="21"/>
              </w:rPr>
              <w:t>协助各部门处理各类安全隐患或突发事件，并及时报告。</w:t>
            </w:r>
          </w:p>
          <w:p w14:paraId="79CE1EF1">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7</w:t>
            </w:r>
            <w:r>
              <w:rPr>
                <w:rFonts w:hint="eastAsia" w:asciiTheme="minorEastAsia" w:hAnsiTheme="minorEastAsia" w:eastAsiaTheme="minorEastAsia"/>
                <w:b w:val="0"/>
                <w:bCs w:val="0"/>
                <w:color w:val="000000"/>
                <w:sz w:val="21"/>
                <w:szCs w:val="21"/>
              </w:rPr>
              <w:t>、兼</w:t>
            </w:r>
            <w:r>
              <w:rPr>
                <w:rFonts w:asciiTheme="minorEastAsia" w:hAnsiTheme="minorEastAsia" w:eastAsiaTheme="minorEastAsia"/>
                <w:b w:val="0"/>
                <w:bCs w:val="0"/>
                <w:color w:val="000000"/>
                <w:sz w:val="21"/>
                <w:szCs w:val="21"/>
              </w:rPr>
              <w:t>任</w:t>
            </w:r>
            <w:r>
              <w:rPr>
                <w:rFonts w:hint="eastAsia" w:asciiTheme="minorEastAsia" w:hAnsiTheme="minorEastAsia" w:eastAsiaTheme="minorEastAsia"/>
                <w:b w:val="0"/>
                <w:bCs w:val="0"/>
                <w:color w:val="000000"/>
                <w:sz w:val="21"/>
                <w:szCs w:val="21"/>
              </w:rPr>
              <w:t>微型消防站消防员，熟悉门诊环境，消防设施分布，会熟练使用各种灭火器材。发现隐患及时上报，保证</w:t>
            </w:r>
            <w:r>
              <w:rPr>
                <w:rFonts w:asciiTheme="minorEastAsia" w:hAnsiTheme="minorEastAsia" w:eastAsiaTheme="minorEastAsia"/>
                <w:b w:val="0"/>
                <w:bCs w:val="0"/>
                <w:color w:val="000000"/>
                <w:sz w:val="21"/>
                <w:szCs w:val="21"/>
              </w:rPr>
              <w:t>管控区域的</w:t>
            </w:r>
            <w:r>
              <w:rPr>
                <w:rFonts w:hint="eastAsia" w:asciiTheme="minorEastAsia" w:hAnsiTheme="minorEastAsia" w:eastAsiaTheme="minorEastAsia"/>
                <w:b w:val="0"/>
                <w:bCs w:val="0"/>
                <w:color w:val="000000"/>
                <w:sz w:val="21"/>
                <w:szCs w:val="21"/>
              </w:rPr>
              <w:t>消防设施处于良好状态，保证消防通道畅通。</w:t>
            </w:r>
          </w:p>
          <w:p w14:paraId="63C190EC">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8</w:t>
            </w:r>
            <w:r>
              <w:rPr>
                <w:rFonts w:hint="eastAsia" w:asciiTheme="minorEastAsia" w:hAnsiTheme="minorEastAsia" w:eastAsiaTheme="minorEastAsia"/>
                <w:b w:val="0"/>
                <w:bCs w:val="0"/>
                <w:color w:val="000000"/>
                <w:sz w:val="21"/>
                <w:szCs w:val="21"/>
              </w:rPr>
              <w:t>、</w:t>
            </w:r>
            <w:r>
              <w:rPr>
                <w:rFonts w:asciiTheme="minorEastAsia" w:hAnsiTheme="minorEastAsia" w:eastAsiaTheme="minorEastAsia"/>
                <w:b w:val="0"/>
                <w:bCs w:val="0"/>
                <w:color w:val="000000"/>
                <w:sz w:val="21"/>
                <w:szCs w:val="21"/>
              </w:rPr>
              <w:t>定期参加各种应急演练。</w:t>
            </w:r>
          </w:p>
          <w:p w14:paraId="4B47885D">
            <w:pPr>
              <w:keepNext w:val="0"/>
              <w:keepLines w:val="0"/>
              <w:pageBreakBefore w:val="0"/>
              <w:widowControl/>
              <w:suppressLineNumbers w:val="0"/>
              <w:kinsoku/>
              <w:wordWrap/>
              <w:overflowPunct/>
              <w:topLinePunct/>
              <w:autoSpaceDE/>
              <w:autoSpaceDN/>
              <w:bidi w:val="0"/>
              <w:adjustRightInd w:val="0"/>
              <w:snapToGrid w:val="0"/>
              <w:spacing w:line="240" w:lineRule="auto"/>
              <w:ind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Theme="minorEastAsia" w:hAnsiTheme="minorEastAsia" w:eastAsiaTheme="minorEastAsia"/>
                <w:b w:val="0"/>
                <w:bCs w:val="0"/>
                <w:color w:val="000000"/>
                <w:sz w:val="21"/>
                <w:szCs w:val="21"/>
                <w:lang w:val="en-US" w:eastAsia="zh-CN"/>
              </w:rPr>
              <w:t>9</w:t>
            </w:r>
            <w:r>
              <w:rPr>
                <w:rFonts w:hint="eastAsia" w:asciiTheme="minorEastAsia" w:hAnsiTheme="minorEastAsia" w:eastAsiaTheme="minorEastAsia"/>
                <w:b w:val="0"/>
                <w:bCs w:val="0"/>
                <w:color w:val="000000"/>
                <w:sz w:val="21"/>
                <w:szCs w:val="21"/>
              </w:rPr>
              <w:t>、</w:t>
            </w:r>
            <w:r>
              <w:rPr>
                <w:rFonts w:asciiTheme="minorEastAsia" w:hAnsiTheme="minorEastAsia" w:eastAsiaTheme="minorEastAsia"/>
                <w:b w:val="0"/>
                <w:bCs w:val="0"/>
                <w:color w:val="000000"/>
                <w:sz w:val="21"/>
                <w:szCs w:val="21"/>
              </w:rPr>
              <w:t>完成采购人交办的其它事项。</w:t>
            </w:r>
          </w:p>
        </w:tc>
        <w:tc>
          <w:tcPr>
            <w:tcW w:w="1137" w:type="dxa"/>
            <w:shd w:val="clear" w:color="auto" w:fill="FFFFFF"/>
            <w:vAlign w:val="center"/>
          </w:tcPr>
          <w:p w14:paraId="65EC37AC">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auto"/>
                <w:sz w:val="21"/>
                <w:szCs w:val="21"/>
                <w:u w:val="none"/>
                <w:lang w:eastAsia="zh-CN"/>
              </w:rPr>
              <w:t>保安证</w:t>
            </w:r>
          </w:p>
        </w:tc>
      </w:tr>
      <w:tr w14:paraId="0BD1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9" w:hRule="atLeast"/>
          <w:jc w:val="center"/>
        </w:trPr>
        <w:tc>
          <w:tcPr>
            <w:tcW w:w="1466" w:type="dxa"/>
            <w:shd w:val="clear" w:color="auto" w:fill="FFFFFF"/>
            <w:vAlign w:val="center"/>
          </w:tcPr>
          <w:p w14:paraId="76B873AE">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2号楼发热门诊岗</w:t>
            </w:r>
          </w:p>
        </w:tc>
        <w:tc>
          <w:tcPr>
            <w:tcW w:w="750" w:type="dxa"/>
            <w:shd w:val="clear" w:color="auto" w:fill="FFFFFF"/>
            <w:vAlign w:val="center"/>
          </w:tcPr>
          <w:p w14:paraId="5997B873">
            <w:pPr>
              <w:widowControl w:val="0"/>
              <w:spacing w:line="24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562" w:type="dxa"/>
            <w:shd w:val="clear" w:color="auto" w:fill="FFFFFF"/>
            <w:vAlign w:val="center"/>
          </w:tcPr>
          <w:p w14:paraId="58C3E81D">
            <w:pPr>
              <w:pStyle w:val="6"/>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lang w:val="en-US" w:eastAsia="zh-CN"/>
              </w:rPr>
              <w:t>8</w:t>
            </w:r>
            <w:r>
              <w:rPr>
                <w:rFonts w:hint="eastAsia" w:ascii="宋体" w:hAnsi="宋体" w:eastAsia="宋体" w:cs="宋体"/>
                <w:b w:val="0"/>
                <w:bCs w:val="0"/>
                <w:i w:val="0"/>
                <w:iCs w:val="0"/>
                <w:caps w:val="0"/>
                <w:color w:val="000000"/>
                <w:spacing w:val="0"/>
                <w:sz w:val="21"/>
                <w:szCs w:val="21"/>
                <w:shd w:val="clear" w:fill="FFFFFF"/>
              </w:rPr>
              <w:t>小时值班</w:t>
            </w:r>
          </w:p>
          <w:p w14:paraId="2DE4E308">
            <w:pPr>
              <w:pStyle w:val="6"/>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每周7天</w:t>
            </w:r>
          </w:p>
          <w:p w14:paraId="57CE3EA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aps w:val="0"/>
                <w:color w:val="000000"/>
                <w:spacing w:val="0"/>
                <w:sz w:val="21"/>
                <w:szCs w:val="21"/>
                <w:shd w:val="clear" w:fill="FFFFFF"/>
              </w:rPr>
              <w:t>（全年无休）</w:t>
            </w:r>
          </w:p>
        </w:tc>
        <w:tc>
          <w:tcPr>
            <w:tcW w:w="1775" w:type="dxa"/>
            <w:shd w:val="clear" w:color="auto" w:fill="FFFFFF"/>
            <w:vAlign w:val="center"/>
          </w:tcPr>
          <w:p w14:paraId="1A857FDD">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56</w:t>
            </w:r>
          </w:p>
        </w:tc>
        <w:tc>
          <w:tcPr>
            <w:tcW w:w="975" w:type="dxa"/>
            <w:shd w:val="clear" w:color="auto" w:fill="FFFFFF"/>
            <w:vAlign w:val="center"/>
          </w:tcPr>
          <w:p w14:paraId="38F3F042">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1.4</w:t>
            </w:r>
          </w:p>
        </w:tc>
        <w:tc>
          <w:tcPr>
            <w:tcW w:w="6550" w:type="dxa"/>
            <w:shd w:val="clear" w:color="auto" w:fill="FFFFFF"/>
            <w:vAlign w:val="center"/>
          </w:tcPr>
          <w:p w14:paraId="7BB652F5">
            <w:pPr>
              <w:pStyle w:val="23"/>
              <w:keepNext w:val="0"/>
              <w:keepLines w:val="0"/>
              <w:pageBreakBefore w:val="0"/>
              <w:widowControl/>
              <w:kinsoku/>
              <w:wordWrap/>
              <w:autoSpaceDE/>
              <w:autoSpaceDN/>
              <w:bidi w:val="0"/>
              <w:adjustRightInd w:val="0"/>
              <w:snapToGrid w:val="0"/>
              <w:spacing w:line="240" w:lineRule="auto"/>
              <w:ind w:firstLine="0" w:firstLineChars="0"/>
              <w:jc w:val="both"/>
              <w:rPr>
                <w:rFonts w:hint="eastAsia" w:ascii="宋体" w:hAnsi="宋体" w:eastAsia="宋体" w:cs="宋体"/>
                <w:b w:val="0"/>
                <w:bCs w:val="0"/>
                <w:sz w:val="21"/>
                <w:szCs w:val="21"/>
              </w:rPr>
            </w:pPr>
            <w:r>
              <w:rPr>
                <w:rFonts w:hint="eastAsia" w:ascii="宋体" w:hAnsi="宋体" w:eastAsia="宋体" w:cs="宋体"/>
                <w:b w:val="0"/>
                <w:bCs w:val="0"/>
                <w:color w:val="000000"/>
                <w:sz w:val="21"/>
                <w:szCs w:val="21"/>
                <w:lang w:val="en-US" w:eastAsia="zh-CN" w:bidi="ar-SA"/>
              </w:rPr>
              <w:t>1、</w:t>
            </w:r>
            <w:r>
              <w:rPr>
                <w:rFonts w:hint="eastAsia" w:ascii="宋体" w:hAnsi="宋体" w:eastAsia="宋体" w:cs="宋体"/>
                <w:b w:val="0"/>
                <w:bCs w:val="0"/>
                <w:sz w:val="21"/>
                <w:szCs w:val="21"/>
              </w:rPr>
              <w:t>严格执行保卫部制定的安全</w:t>
            </w:r>
            <w:r>
              <w:rPr>
                <w:rFonts w:hint="eastAsia" w:ascii="宋体" w:hAnsi="宋体" w:eastAsia="宋体" w:cs="宋体"/>
                <w:b w:val="0"/>
                <w:bCs w:val="0"/>
                <w:sz w:val="21"/>
                <w:szCs w:val="21"/>
                <w:lang w:val="en-US" w:eastAsia="zh-CN"/>
              </w:rPr>
              <w:t>管理</w:t>
            </w:r>
            <w:r>
              <w:rPr>
                <w:rFonts w:hint="eastAsia" w:ascii="宋体" w:hAnsi="宋体" w:eastAsia="宋体" w:cs="宋体"/>
                <w:b w:val="0"/>
                <w:bCs w:val="0"/>
                <w:sz w:val="21"/>
                <w:szCs w:val="21"/>
              </w:rPr>
              <w:t>制度及保安工作细则等一切规章制度。</w:t>
            </w:r>
          </w:p>
          <w:p w14:paraId="45A8757C">
            <w:pPr>
              <w:keepNext w:val="0"/>
              <w:keepLines w:val="0"/>
              <w:pageBreakBefore w:val="0"/>
              <w:widowControl/>
              <w:numPr>
                <w:ilvl w:val="0"/>
                <w:numId w:val="0"/>
              </w:numPr>
              <w:kinsoku/>
              <w:wordWrap/>
              <w:overflowPunct w:val="0"/>
              <w:topLinePunct w:val="0"/>
              <w:autoSpaceDE/>
              <w:autoSpaceDN/>
              <w:bidi w:val="0"/>
              <w:adjustRightInd w:val="0"/>
              <w:snapToGrid w:val="0"/>
              <w:spacing w:after="0" w:line="240" w:lineRule="auto"/>
              <w:ind w:firstLine="0" w:firstLineChars="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bidi="ar-SA"/>
              </w:rPr>
              <w:t>2、</w:t>
            </w:r>
            <w:r>
              <w:rPr>
                <w:rFonts w:hint="eastAsia" w:ascii="宋体" w:hAnsi="宋体" w:eastAsia="宋体" w:cs="宋体"/>
                <w:b w:val="0"/>
                <w:bCs w:val="0"/>
                <w:color w:val="000000"/>
                <w:sz w:val="21"/>
                <w:szCs w:val="21"/>
              </w:rPr>
              <w:t>负责</w:t>
            </w:r>
            <w:r>
              <w:rPr>
                <w:rFonts w:hint="eastAsia" w:ascii="宋体" w:hAnsi="宋体" w:eastAsia="宋体" w:cs="宋体"/>
                <w:b w:val="0"/>
                <w:bCs w:val="0"/>
                <w:color w:val="000000"/>
                <w:sz w:val="21"/>
                <w:szCs w:val="21"/>
                <w:lang w:eastAsia="zh-CN"/>
              </w:rPr>
              <w:t>发热</w:t>
            </w:r>
            <w:r>
              <w:rPr>
                <w:rFonts w:hint="eastAsia" w:ascii="宋体" w:hAnsi="宋体" w:eastAsia="宋体" w:cs="宋体"/>
                <w:b w:val="0"/>
                <w:bCs w:val="0"/>
                <w:color w:val="000000"/>
                <w:sz w:val="21"/>
                <w:szCs w:val="21"/>
              </w:rPr>
              <w:t>门诊</w:t>
            </w:r>
            <w:r>
              <w:rPr>
                <w:rFonts w:hint="eastAsia" w:ascii="宋体" w:hAnsi="宋体" w:eastAsia="宋体" w:cs="宋体"/>
                <w:b w:val="0"/>
                <w:bCs w:val="0"/>
                <w:color w:val="000000"/>
                <w:sz w:val="21"/>
                <w:szCs w:val="21"/>
                <w:lang w:eastAsia="zh-CN"/>
              </w:rPr>
              <w:t>的就医管理秩序，</w:t>
            </w:r>
            <w:r>
              <w:rPr>
                <w:rFonts w:hint="eastAsia" w:ascii="宋体" w:hAnsi="宋体" w:eastAsia="宋体" w:cs="宋体"/>
                <w:b w:val="0"/>
                <w:bCs w:val="0"/>
                <w:color w:val="000000"/>
                <w:sz w:val="21"/>
                <w:szCs w:val="21"/>
              </w:rPr>
              <w:t>引导</w:t>
            </w:r>
            <w:r>
              <w:rPr>
                <w:rFonts w:hint="eastAsia" w:ascii="宋体" w:hAnsi="宋体" w:eastAsia="宋体" w:cs="宋体"/>
                <w:b w:val="0"/>
                <w:bCs w:val="0"/>
                <w:color w:val="000000"/>
                <w:sz w:val="21"/>
                <w:szCs w:val="21"/>
                <w:lang w:eastAsia="zh-CN"/>
              </w:rPr>
              <w:t>病人有序办理相关手续，维护发热门诊的正常就医秩序，保证医护人员的生命财产安全。</w:t>
            </w:r>
          </w:p>
          <w:p w14:paraId="46BFA774">
            <w:pPr>
              <w:keepNext w:val="0"/>
              <w:keepLines w:val="0"/>
              <w:pageBreakBefore w:val="0"/>
              <w:widowControl/>
              <w:numPr>
                <w:ilvl w:val="0"/>
                <w:numId w:val="0"/>
              </w:numPr>
              <w:kinsoku/>
              <w:wordWrap/>
              <w:overflowPunct w:val="0"/>
              <w:topLinePunct w:val="0"/>
              <w:autoSpaceDE/>
              <w:autoSpaceDN/>
              <w:bidi w:val="0"/>
              <w:adjustRightInd w:val="0"/>
              <w:snapToGrid w:val="0"/>
              <w:spacing w:after="0" w:line="240" w:lineRule="auto"/>
              <w:ind w:firstLine="0" w:firstLineChars="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bidi="ar-SA"/>
              </w:rPr>
              <w:t>3、</w:t>
            </w:r>
            <w:r>
              <w:rPr>
                <w:rFonts w:hint="eastAsia" w:ascii="宋体" w:hAnsi="宋体" w:eastAsia="宋体" w:cs="宋体"/>
                <w:b w:val="0"/>
                <w:bCs w:val="0"/>
                <w:color w:val="000000"/>
                <w:sz w:val="21"/>
                <w:szCs w:val="21"/>
                <w:lang w:eastAsia="zh-CN"/>
              </w:rPr>
              <w:t>配合发热门诊医护人员完成各项工作。</w:t>
            </w:r>
          </w:p>
          <w:p w14:paraId="3BE610C0">
            <w:pPr>
              <w:keepNext w:val="0"/>
              <w:keepLines w:val="0"/>
              <w:pageBreakBefore w:val="0"/>
              <w:widowControl/>
              <w:kinsoku/>
              <w:wordWrap/>
              <w:overflowPunct/>
              <w:topLinePunct/>
              <w:autoSpaceDE/>
              <w:autoSpaceDN/>
              <w:bidi w:val="0"/>
              <w:adjustRightInd w:val="0"/>
              <w:snapToGrid w:val="0"/>
              <w:spacing w:after="0" w:line="240" w:lineRule="auto"/>
              <w:ind w:firstLine="0" w:firstLineChars="0"/>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rPr>
              <w:t>3、加强门诊区域治安巡逻，维护门诊正常秩序，确保门诊区域治安安全。</w:t>
            </w:r>
          </w:p>
          <w:p w14:paraId="2C54F897">
            <w:pPr>
              <w:keepNext w:val="0"/>
              <w:keepLines w:val="0"/>
              <w:pageBreakBefore w:val="0"/>
              <w:widowControl/>
              <w:kinsoku/>
              <w:wordWrap/>
              <w:overflowPunct/>
              <w:topLinePunct/>
              <w:autoSpaceDE/>
              <w:autoSpaceDN/>
              <w:bidi w:val="0"/>
              <w:adjustRightInd w:val="0"/>
              <w:snapToGrid w:val="0"/>
              <w:spacing w:after="0" w:line="240" w:lineRule="auto"/>
              <w:ind w:firstLine="0" w:firstLineChars="0"/>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rPr>
              <w:t>4、对破坏医院形象和声誉的行为及时制止并立即上报</w:t>
            </w:r>
            <w:r>
              <w:rPr>
                <w:rFonts w:asciiTheme="minorEastAsia" w:hAnsiTheme="minorEastAsia" w:eastAsiaTheme="minorEastAsia"/>
                <w:b w:val="0"/>
                <w:bCs w:val="0"/>
                <w:color w:val="000000"/>
                <w:sz w:val="21"/>
                <w:szCs w:val="21"/>
              </w:rPr>
              <w:t>采购人</w:t>
            </w:r>
            <w:r>
              <w:rPr>
                <w:rFonts w:hint="eastAsia" w:asciiTheme="minorEastAsia" w:hAnsiTheme="minorEastAsia" w:eastAsiaTheme="minorEastAsia"/>
                <w:b w:val="0"/>
                <w:bCs w:val="0"/>
                <w:color w:val="000000"/>
                <w:sz w:val="21"/>
                <w:szCs w:val="21"/>
              </w:rPr>
              <w:t>。</w:t>
            </w:r>
          </w:p>
          <w:p w14:paraId="2909DB25">
            <w:pPr>
              <w:keepNext w:val="0"/>
              <w:keepLines w:val="0"/>
              <w:pageBreakBefore w:val="0"/>
              <w:widowControl/>
              <w:kinsoku/>
              <w:wordWrap/>
              <w:overflowPunct/>
              <w:topLinePunct/>
              <w:autoSpaceDE/>
              <w:autoSpaceDN/>
              <w:bidi w:val="0"/>
              <w:adjustRightInd w:val="0"/>
              <w:snapToGrid w:val="0"/>
              <w:spacing w:after="0" w:line="240" w:lineRule="auto"/>
              <w:ind w:firstLine="0" w:firstLineChars="0"/>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rPr>
              <w:t>5、</w:t>
            </w:r>
            <w:r>
              <w:rPr>
                <w:rFonts w:asciiTheme="minorEastAsia" w:hAnsiTheme="minorEastAsia" w:eastAsiaTheme="minorEastAsia"/>
                <w:b w:val="0"/>
                <w:bCs w:val="0"/>
                <w:color w:val="000000"/>
                <w:sz w:val="21"/>
                <w:szCs w:val="21"/>
              </w:rPr>
              <w:t>协助各部门处理各类安全隐患或突发事件，并及时报告。</w:t>
            </w:r>
          </w:p>
          <w:p w14:paraId="3953F467">
            <w:pPr>
              <w:keepNext w:val="0"/>
              <w:keepLines w:val="0"/>
              <w:pageBreakBefore w:val="0"/>
              <w:widowControl/>
              <w:kinsoku/>
              <w:wordWrap/>
              <w:overflowPunct/>
              <w:topLinePunct/>
              <w:autoSpaceDE/>
              <w:autoSpaceDN/>
              <w:bidi w:val="0"/>
              <w:adjustRightInd w:val="0"/>
              <w:snapToGrid w:val="0"/>
              <w:spacing w:after="0" w:line="240" w:lineRule="auto"/>
              <w:ind w:firstLine="0" w:firstLineChars="0"/>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rPr>
              <w:t>6、做好患者就诊引导及</w:t>
            </w:r>
            <w:r>
              <w:rPr>
                <w:rFonts w:asciiTheme="minorEastAsia" w:hAnsiTheme="minorEastAsia" w:eastAsiaTheme="minorEastAsia"/>
                <w:b w:val="0"/>
                <w:bCs w:val="0"/>
                <w:color w:val="000000"/>
                <w:sz w:val="21"/>
                <w:szCs w:val="21"/>
              </w:rPr>
              <w:t>禁烟区域的</w:t>
            </w:r>
            <w:r>
              <w:rPr>
                <w:rFonts w:hint="eastAsia" w:asciiTheme="minorEastAsia" w:hAnsiTheme="minorEastAsia" w:eastAsiaTheme="minorEastAsia"/>
                <w:b w:val="0"/>
                <w:bCs w:val="0"/>
                <w:color w:val="000000"/>
                <w:sz w:val="21"/>
                <w:szCs w:val="21"/>
              </w:rPr>
              <w:t>禁烟劝烟工作。</w:t>
            </w:r>
          </w:p>
          <w:p w14:paraId="44E530D7">
            <w:pPr>
              <w:keepNext w:val="0"/>
              <w:keepLines w:val="0"/>
              <w:pageBreakBefore w:val="0"/>
              <w:widowControl/>
              <w:kinsoku/>
              <w:wordWrap/>
              <w:overflowPunct/>
              <w:topLinePunct/>
              <w:autoSpaceDE/>
              <w:autoSpaceDN/>
              <w:bidi w:val="0"/>
              <w:adjustRightInd w:val="0"/>
              <w:snapToGrid w:val="0"/>
              <w:spacing w:after="0" w:line="240" w:lineRule="auto"/>
              <w:ind w:firstLine="0" w:firstLineChars="0"/>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rPr>
              <w:t>7、兼</w:t>
            </w:r>
            <w:r>
              <w:rPr>
                <w:rFonts w:asciiTheme="minorEastAsia" w:hAnsiTheme="minorEastAsia" w:eastAsiaTheme="minorEastAsia"/>
                <w:b w:val="0"/>
                <w:bCs w:val="0"/>
                <w:color w:val="000000"/>
                <w:sz w:val="21"/>
                <w:szCs w:val="21"/>
              </w:rPr>
              <w:t>任</w:t>
            </w:r>
            <w:r>
              <w:rPr>
                <w:rFonts w:hint="eastAsia" w:asciiTheme="minorEastAsia" w:hAnsiTheme="minorEastAsia" w:eastAsiaTheme="minorEastAsia"/>
                <w:b w:val="0"/>
                <w:bCs w:val="0"/>
                <w:color w:val="000000"/>
                <w:sz w:val="21"/>
                <w:szCs w:val="21"/>
              </w:rPr>
              <w:t>微型消防站消防员，熟悉门诊环境，消防设施分布，会熟练使用各种灭火器材。发现隐患及时上报，保证</w:t>
            </w:r>
            <w:r>
              <w:rPr>
                <w:rFonts w:asciiTheme="minorEastAsia" w:hAnsiTheme="minorEastAsia" w:eastAsiaTheme="minorEastAsia"/>
                <w:b w:val="0"/>
                <w:bCs w:val="0"/>
                <w:color w:val="000000"/>
                <w:sz w:val="21"/>
                <w:szCs w:val="21"/>
              </w:rPr>
              <w:t>管控区域的</w:t>
            </w:r>
            <w:r>
              <w:rPr>
                <w:rFonts w:hint="eastAsia" w:asciiTheme="minorEastAsia" w:hAnsiTheme="minorEastAsia" w:eastAsiaTheme="minorEastAsia"/>
                <w:b w:val="0"/>
                <w:bCs w:val="0"/>
                <w:color w:val="000000"/>
                <w:sz w:val="21"/>
                <w:szCs w:val="21"/>
              </w:rPr>
              <w:t>消防设施处于良好状态，保证消防通道畅通。</w:t>
            </w:r>
          </w:p>
          <w:p w14:paraId="69B67C12">
            <w:pPr>
              <w:keepNext w:val="0"/>
              <w:keepLines w:val="0"/>
              <w:pageBreakBefore w:val="0"/>
              <w:widowControl/>
              <w:kinsoku/>
              <w:wordWrap/>
              <w:overflowPunct/>
              <w:topLinePunct/>
              <w:autoSpaceDE/>
              <w:autoSpaceDN/>
              <w:bidi w:val="0"/>
              <w:adjustRightInd w:val="0"/>
              <w:snapToGrid w:val="0"/>
              <w:spacing w:after="0" w:line="240" w:lineRule="auto"/>
              <w:ind w:firstLine="0" w:firstLineChars="0"/>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rPr>
              <w:t>8、</w:t>
            </w:r>
            <w:r>
              <w:rPr>
                <w:rFonts w:asciiTheme="minorEastAsia" w:hAnsiTheme="minorEastAsia" w:eastAsiaTheme="minorEastAsia"/>
                <w:b w:val="0"/>
                <w:bCs w:val="0"/>
                <w:color w:val="000000"/>
                <w:sz w:val="21"/>
                <w:szCs w:val="21"/>
              </w:rPr>
              <w:t>定期参加各种应急演练。</w:t>
            </w:r>
          </w:p>
          <w:p w14:paraId="665AFE08">
            <w:pPr>
              <w:keepNext w:val="0"/>
              <w:keepLines w:val="0"/>
              <w:pageBreakBefore w:val="0"/>
              <w:widowControl/>
              <w:suppressLineNumbers w:val="0"/>
              <w:kinsoku/>
              <w:wordWrap/>
              <w:overflowPunct/>
              <w:topLinePunct/>
              <w:autoSpaceDE/>
              <w:autoSpaceDN/>
              <w:bidi w:val="0"/>
              <w:adjustRightInd w:val="0"/>
              <w:snapToGrid w:val="0"/>
              <w:spacing w:line="240" w:lineRule="auto"/>
              <w:ind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Theme="minorEastAsia" w:hAnsiTheme="minorEastAsia" w:eastAsiaTheme="minorEastAsia"/>
                <w:b w:val="0"/>
                <w:bCs w:val="0"/>
                <w:color w:val="000000"/>
                <w:sz w:val="21"/>
                <w:szCs w:val="21"/>
              </w:rPr>
              <w:t>9、</w:t>
            </w:r>
            <w:r>
              <w:rPr>
                <w:rFonts w:asciiTheme="minorEastAsia" w:hAnsiTheme="minorEastAsia" w:eastAsiaTheme="minorEastAsia"/>
                <w:b w:val="0"/>
                <w:bCs w:val="0"/>
                <w:color w:val="000000"/>
                <w:sz w:val="21"/>
                <w:szCs w:val="21"/>
              </w:rPr>
              <w:t>完成采购人交办的其它事项。</w:t>
            </w:r>
          </w:p>
        </w:tc>
        <w:tc>
          <w:tcPr>
            <w:tcW w:w="1137" w:type="dxa"/>
            <w:shd w:val="clear" w:color="auto" w:fill="FFFFFF"/>
            <w:vAlign w:val="center"/>
          </w:tcPr>
          <w:p w14:paraId="188BA03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21"/>
                <w:szCs w:val="21"/>
                <w:u w:val="none"/>
                <w:lang w:eastAsia="zh-CN"/>
              </w:rPr>
            </w:pPr>
            <w:r>
              <w:rPr>
                <w:rFonts w:hint="eastAsia" w:ascii="宋体" w:hAnsi="宋体" w:eastAsia="宋体" w:cs="宋体"/>
                <w:b w:val="0"/>
                <w:bCs w:val="0"/>
                <w:i w:val="0"/>
                <w:iCs w:val="0"/>
                <w:color w:val="auto"/>
                <w:sz w:val="21"/>
                <w:szCs w:val="21"/>
                <w:u w:val="none"/>
                <w:lang w:val="en-US" w:eastAsia="zh-CN"/>
              </w:rPr>
              <w:t>保安证</w:t>
            </w:r>
          </w:p>
        </w:tc>
      </w:tr>
      <w:tr w14:paraId="54F0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9" w:hRule="atLeast"/>
          <w:jc w:val="center"/>
        </w:trPr>
        <w:tc>
          <w:tcPr>
            <w:tcW w:w="1466" w:type="dxa"/>
            <w:shd w:val="clear" w:color="auto" w:fill="FFFFFF"/>
            <w:vAlign w:val="center"/>
          </w:tcPr>
          <w:p w14:paraId="102482AC">
            <w:pPr>
              <w:keepNext w:val="0"/>
              <w:keepLines w:val="0"/>
              <w:pageBreakBefore w:val="0"/>
              <w:widowControl w:val="0"/>
              <w:kinsoku/>
              <w:wordWrap/>
              <w:overflowPunct/>
              <w:topLinePunct w:val="0"/>
              <w:autoSpaceDE/>
              <w:autoSpaceDN/>
              <w:bidi w:val="0"/>
              <w:adjustRightInd w:val="0"/>
              <w:snapToGrid w:val="0"/>
              <w:spacing w:line="240" w:lineRule="auto"/>
              <w:jc w:val="center"/>
              <w:rPr>
                <w:rStyle w:val="22"/>
                <w:rFonts w:hint="default" w:ascii="宋体" w:hAnsi="宋体" w:eastAsia="宋体" w:cs="宋体"/>
                <w:b w:val="0"/>
                <w:bCs w:val="0"/>
                <w:sz w:val="21"/>
                <w:szCs w:val="21"/>
                <w:lang w:val="en-US" w:eastAsia="zh-CN" w:bidi="ar"/>
              </w:rPr>
            </w:pPr>
            <w:r>
              <w:rPr>
                <w:rFonts w:hint="eastAsia" w:ascii="宋体" w:hAnsi="宋体" w:eastAsia="宋体" w:cs="宋体"/>
                <w:b w:val="0"/>
                <w:bCs w:val="0"/>
                <w:sz w:val="21"/>
                <w:szCs w:val="21"/>
                <w:vertAlign w:val="baseline"/>
                <w:lang w:val="en-US" w:eastAsia="zh-CN"/>
              </w:rPr>
              <w:t>立体停车库维序岗</w:t>
            </w:r>
          </w:p>
        </w:tc>
        <w:tc>
          <w:tcPr>
            <w:tcW w:w="750" w:type="dxa"/>
            <w:shd w:val="clear" w:color="auto" w:fill="FFFFFF"/>
            <w:vAlign w:val="center"/>
          </w:tcPr>
          <w:p w14:paraId="5C456EA1">
            <w:pPr>
              <w:widowControl w:val="0"/>
              <w:spacing w:line="240" w:lineRule="auto"/>
              <w:jc w:val="center"/>
              <w:rPr>
                <w:rStyle w:val="22"/>
                <w:rFonts w:hint="eastAsia" w:ascii="宋体" w:hAnsi="宋体" w:eastAsia="宋体" w:cs="宋体"/>
                <w:b w:val="0"/>
                <w:bCs w:val="0"/>
                <w:sz w:val="21"/>
                <w:szCs w:val="21"/>
                <w:lang w:val="en-US" w:eastAsia="zh-CN" w:bidi="ar"/>
              </w:rPr>
            </w:pPr>
            <w:r>
              <w:rPr>
                <w:rFonts w:hint="eastAsia" w:ascii="宋体" w:hAnsi="宋体" w:eastAsia="宋体" w:cs="宋体"/>
                <w:b w:val="0"/>
                <w:bCs w:val="0"/>
                <w:sz w:val="21"/>
                <w:szCs w:val="21"/>
                <w:vertAlign w:val="baseline"/>
                <w:lang w:val="en-US" w:eastAsia="zh-CN"/>
              </w:rPr>
              <w:t>3</w:t>
            </w:r>
          </w:p>
        </w:tc>
        <w:tc>
          <w:tcPr>
            <w:tcW w:w="1562" w:type="dxa"/>
            <w:shd w:val="clear" w:color="auto" w:fill="FFFFFF"/>
            <w:vAlign w:val="center"/>
          </w:tcPr>
          <w:p w14:paraId="62082614">
            <w:pPr>
              <w:pStyle w:val="6"/>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lang w:val="en-US" w:eastAsia="zh-CN"/>
              </w:rPr>
              <w:t>8</w:t>
            </w:r>
            <w:r>
              <w:rPr>
                <w:rFonts w:hint="eastAsia" w:ascii="宋体" w:hAnsi="宋体" w:eastAsia="宋体" w:cs="宋体"/>
                <w:b w:val="0"/>
                <w:bCs w:val="0"/>
                <w:i w:val="0"/>
                <w:iCs w:val="0"/>
                <w:caps w:val="0"/>
                <w:color w:val="000000"/>
                <w:spacing w:val="0"/>
                <w:sz w:val="21"/>
                <w:szCs w:val="21"/>
                <w:shd w:val="clear" w:fill="FFFFFF"/>
              </w:rPr>
              <w:t>小时值班</w:t>
            </w:r>
          </w:p>
          <w:p w14:paraId="1CA19B81">
            <w:pPr>
              <w:pStyle w:val="6"/>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每周7天</w:t>
            </w:r>
          </w:p>
          <w:p w14:paraId="7B64322F">
            <w:pPr>
              <w:widowControl w:val="0"/>
              <w:spacing w:line="240" w:lineRule="auto"/>
              <w:jc w:val="center"/>
              <w:rPr>
                <w:rStyle w:val="22"/>
                <w:rFonts w:hint="eastAsia" w:ascii="宋体" w:hAnsi="宋体" w:eastAsia="宋体" w:cs="宋体"/>
                <w:b w:val="0"/>
                <w:bCs w:val="0"/>
                <w:sz w:val="21"/>
                <w:szCs w:val="21"/>
                <w:lang w:val="en-US" w:eastAsia="zh-CN" w:bidi="ar"/>
              </w:rPr>
            </w:pPr>
            <w:r>
              <w:rPr>
                <w:rFonts w:hint="eastAsia" w:ascii="宋体" w:hAnsi="宋体" w:eastAsia="宋体" w:cs="宋体"/>
                <w:b w:val="0"/>
                <w:bCs w:val="0"/>
                <w:i w:val="0"/>
                <w:iCs w:val="0"/>
                <w:caps w:val="0"/>
                <w:color w:val="000000"/>
                <w:spacing w:val="0"/>
                <w:sz w:val="21"/>
                <w:szCs w:val="21"/>
                <w:shd w:val="clear" w:fill="FFFFFF"/>
              </w:rPr>
              <w:t>（全年无休）</w:t>
            </w:r>
          </w:p>
        </w:tc>
        <w:tc>
          <w:tcPr>
            <w:tcW w:w="1775" w:type="dxa"/>
            <w:shd w:val="clear" w:color="auto" w:fill="FFFFFF"/>
            <w:vAlign w:val="center"/>
          </w:tcPr>
          <w:p w14:paraId="41273831">
            <w:pPr>
              <w:spacing w:line="240" w:lineRule="auto"/>
              <w:jc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auto"/>
                <w:sz w:val="21"/>
                <w:szCs w:val="21"/>
                <w:u w:val="none"/>
                <w:lang w:val="en-US" w:eastAsia="zh-CN"/>
              </w:rPr>
              <w:t>56</w:t>
            </w:r>
          </w:p>
        </w:tc>
        <w:tc>
          <w:tcPr>
            <w:tcW w:w="975" w:type="dxa"/>
            <w:shd w:val="clear" w:color="auto" w:fill="FFFFFF"/>
            <w:vAlign w:val="center"/>
          </w:tcPr>
          <w:p w14:paraId="0740B2E0">
            <w:pPr>
              <w:keepNext w:val="0"/>
              <w:keepLines w:val="0"/>
              <w:widowControl/>
              <w:suppressLineNumbers w:val="0"/>
              <w:spacing w:line="240" w:lineRule="auto"/>
              <w:jc w:val="center"/>
              <w:textAlignment w:val="center"/>
              <w:rPr>
                <w:rStyle w:val="22"/>
                <w:rFonts w:hint="default" w:ascii="宋体" w:hAnsi="宋体" w:eastAsia="宋体" w:cs="宋体"/>
                <w:b w:val="0"/>
                <w:bCs w:val="0"/>
                <w:sz w:val="21"/>
                <w:szCs w:val="21"/>
                <w:lang w:val="en-US" w:eastAsia="zh-CN" w:bidi="ar"/>
              </w:rPr>
            </w:pPr>
            <w:r>
              <w:rPr>
                <w:rFonts w:hint="eastAsia" w:ascii="宋体" w:hAnsi="宋体" w:eastAsia="宋体" w:cs="宋体"/>
                <w:b w:val="0"/>
                <w:bCs w:val="0"/>
                <w:i w:val="0"/>
                <w:iCs w:val="0"/>
                <w:color w:val="auto"/>
                <w:sz w:val="21"/>
                <w:szCs w:val="21"/>
                <w:u w:val="none"/>
                <w:lang w:val="en-US" w:eastAsia="zh-CN"/>
              </w:rPr>
              <w:t>4.2</w:t>
            </w:r>
          </w:p>
        </w:tc>
        <w:tc>
          <w:tcPr>
            <w:tcW w:w="6550" w:type="dxa"/>
            <w:shd w:val="clear" w:color="auto" w:fill="FFFFFF"/>
            <w:vAlign w:val="center"/>
          </w:tcPr>
          <w:p w14:paraId="3855365A">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严格执行保卫部制定的安全</w:t>
            </w:r>
            <w:r>
              <w:rPr>
                <w:rFonts w:hint="eastAsia" w:ascii="宋体" w:hAnsi="宋体" w:eastAsia="宋体" w:cs="宋体"/>
                <w:b w:val="0"/>
                <w:bCs w:val="0"/>
                <w:sz w:val="21"/>
                <w:szCs w:val="21"/>
                <w:lang w:val="en-US" w:eastAsia="zh-CN"/>
              </w:rPr>
              <w:t>管理</w:t>
            </w:r>
            <w:r>
              <w:rPr>
                <w:rFonts w:hint="eastAsia" w:ascii="宋体" w:hAnsi="宋体" w:eastAsia="宋体" w:cs="宋体"/>
                <w:b w:val="0"/>
                <w:bCs w:val="0"/>
                <w:sz w:val="21"/>
                <w:szCs w:val="21"/>
              </w:rPr>
              <w:t>制度及保安工作细则等一切规章制度。</w:t>
            </w:r>
          </w:p>
          <w:p w14:paraId="6A0B265D">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2</w:t>
            </w:r>
            <w:r>
              <w:rPr>
                <w:rFonts w:hint="eastAsia" w:asciiTheme="minorEastAsia" w:hAnsiTheme="minorEastAsia" w:eastAsiaTheme="minorEastAsia"/>
                <w:b w:val="0"/>
                <w:bCs w:val="0"/>
                <w:color w:val="000000"/>
                <w:sz w:val="21"/>
                <w:szCs w:val="21"/>
              </w:rPr>
              <w:t>、指挥车辆进入停车场，根据现场停位情况指挥车主停到适当位置。确认停放车辆是否正确，提醒车主车上不得遗留贵重物品，协助车主存取车。</w:t>
            </w:r>
          </w:p>
          <w:p w14:paraId="6B0F787E">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3</w:t>
            </w:r>
            <w:r>
              <w:rPr>
                <w:rFonts w:hint="eastAsia" w:asciiTheme="minorEastAsia" w:hAnsiTheme="minorEastAsia" w:eastAsiaTheme="minorEastAsia"/>
                <w:b w:val="0"/>
                <w:bCs w:val="0"/>
                <w:color w:val="000000"/>
                <w:sz w:val="21"/>
                <w:szCs w:val="21"/>
              </w:rPr>
              <w:t>、及时向医院车辆入口保安反馈停车位数量，协调控制进院的车辆数量。</w:t>
            </w:r>
          </w:p>
          <w:p w14:paraId="77C9C03C">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4</w:t>
            </w:r>
            <w:r>
              <w:rPr>
                <w:rFonts w:hint="eastAsia" w:asciiTheme="minorEastAsia" w:hAnsiTheme="minorEastAsia" w:eastAsiaTheme="minorEastAsia"/>
                <w:b w:val="0"/>
                <w:bCs w:val="0"/>
                <w:color w:val="000000"/>
                <w:sz w:val="21"/>
                <w:szCs w:val="21"/>
              </w:rPr>
              <w:t>、维护停车场安全和秩序。检查车辆安全情况，遵守消防规定。严禁漏油、漏水等故障车辆进入停车库。严禁载有易燃、易爆、剧毒等危险品的车辆进入停车库。文明劝导车主不得在场内吸烟、加油、修车、试刹车、乱丢垃圾。</w:t>
            </w:r>
          </w:p>
          <w:p w14:paraId="040E3A55">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5</w:t>
            </w:r>
            <w:r>
              <w:rPr>
                <w:rFonts w:hint="eastAsia" w:asciiTheme="minorEastAsia" w:hAnsiTheme="minorEastAsia" w:eastAsiaTheme="minorEastAsia"/>
                <w:b w:val="0"/>
                <w:bCs w:val="0"/>
                <w:color w:val="000000"/>
                <w:sz w:val="21"/>
                <w:szCs w:val="21"/>
              </w:rPr>
              <w:t>、对破坏医院形象和声誉的行为及时制止并立即上报</w:t>
            </w:r>
            <w:r>
              <w:rPr>
                <w:rFonts w:asciiTheme="minorEastAsia" w:hAnsiTheme="minorEastAsia" w:eastAsiaTheme="minorEastAsia"/>
                <w:b w:val="0"/>
                <w:bCs w:val="0"/>
                <w:color w:val="000000"/>
                <w:sz w:val="21"/>
                <w:szCs w:val="21"/>
              </w:rPr>
              <w:t>采购人</w:t>
            </w:r>
            <w:r>
              <w:rPr>
                <w:rFonts w:hint="eastAsia" w:asciiTheme="minorEastAsia" w:hAnsiTheme="minorEastAsia" w:eastAsiaTheme="minorEastAsia"/>
                <w:b w:val="0"/>
                <w:bCs w:val="0"/>
                <w:color w:val="000000"/>
                <w:sz w:val="21"/>
                <w:szCs w:val="21"/>
              </w:rPr>
              <w:t>。</w:t>
            </w:r>
          </w:p>
          <w:p w14:paraId="62DD376B">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6</w:t>
            </w:r>
            <w:r>
              <w:rPr>
                <w:rFonts w:hint="eastAsia" w:asciiTheme="minorEastAsia" w:hAnsiTheme="minorEastAsia" w:eastAsiaTheme="minorEastAsia"/>
                <w:b w:val="0"/>
                <w:bCs w:val="0"/>
                <w:color w:val="000000"/>
                <w:sz w:val="21"/>
                <w:szCs w:val="21"/>
              </w:rPr>
              <w:t>、</w:t>
            </w:r>
            <w:r>
              <w:rPr>
                <w:rFonts w:asciiTheme="minorEastAsia" w:hAnsiTheme="minorEastAsia" w:eastAsiaTheme="minorEastAsia"/>
                <w:b w:val="0"/>
                <w:bCs w:val="0"/>
                <w:color w:val="000000"/>
                <w:sz w:val="21"/>
                <w:szCs w:val="21"/>
              </w:rPr>
              <w:t>协助各部门处理各类安全隐患或突发事件，并及时报告。</w:t>
            </w:r>
          </w:p>
          <w:p w14:paraId="18E04EEC">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7</w:t>
            </w:r>
            <w:r>
              <w:rPr>
                <w:rFonts w:hint="eastAsia" w:asciiTheme="minorEastAsia" w:hAnsiTheme="minorEastAsia" w:eastAsiaTheme="minorEastAsia"/>
                <w:b w:val="0"/>
                <w:bCs w:val="0"/>
                <w:color w:val="000000"/>
                <w:sz w:val="21"/>
                <w:szCs w:val="21"/>
              </w:rPr>
              <w:t>、兼</w:t>
            </w:r>
            <w:r>
              <w:rPr>
                <w:rFonts w:asciiTheme="minorEastAsia" w:hAnsiTheme="minorEastAsia" w:eastAsiaTheme="minorEastAsia"/>
                <w:b w:val="0"/>
                <w:bCs w:val="0"/>
                <w:color w:val="000000"/>
                <w:sz w:val="21"/>
                <w:szCs w:val="21"/>
              </w:rPr>
              <w:t>任</w:t>
            </w:r>
            <w:r>
              <w:rPr>
                <w:rFonts w:hint="eastAsia" w:asciiTheme="minorEastAsia" w:hAnsiTheme="minorEastAsia" w:eastAsiaTheme="minorEastAsia"/>
                <w:b w:val="0"/>
                <w:bCs w:val="0"/>
                <w:color w:val="000000"/>
                <w:sz w:val="21"/>
                <w:szCs w:val="21"/>
              </w:rPr>
              <w:t>微型消防站消防员，熟悉门诊环境，消防设施分布，会熟练使用各种灭火器材。发现隐患及时上报，保证</w:t>
            </w:r>
            <w:r>
              <w:rPr>
                <w:rFonts w:asciiTheme="minorEastAsia" w:hAnsiTheme="minorEastAsia" w:eastAsiaTheme="minorEastAsia"/>
                <w:b w:val="0"/>
                <w:bCs w:val="0"/>
                <w:color w:val="000000"/>
                <w:sz w:val="21"/>
                <w:szCs w:val="21"/>
              </w:rPr>
              <w:t>管控区域的</w:t>
            </w:r>
            <w:r>
              <w:rPr>
                <w:rFonts w:hint="eastAsia" w:asciiTheme="minorEastAsia" w:hAnsiTheme="minorEastAsia" w:eastAsiaTheme="minorEastAsia"/>
                <w:b w:val="0"/>
                <w:bCs w:val="0"/>
                <w:color w:val="000000"/>
                <w:sz w:val="21"/>
                <w:szCs w:val="21"/>
              </w:rPr>
              <w:t>消防设施处于良好状态，保证消防通道畅通。</w:t>
            </w:r>
          </w:p>
          <w:p w14:paraId="4A56B706">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8</w:t>
            </w:r>
            <w:r>
              <w:rPr>
                <w:rFonts w:hint="eastAsia" w:asciiTheme="minorEastAsia" w:hAnsiTheme="minorEastAsia" w:eastAsiaTheme="minorEastAsia"/>
                <w:b w:val="0"/>
                <w:bCs w:val="0"/>
                <w:color w:val="000000"/>
                <w:sz w:val="21"/>
                <w:szCs w:val="21"/>
              </w:rPr>
              <w:t>、</w:t>
            </w:r>
            <w:r>
              <w:rPr>
                <w:rFonts w:asciiTheme="minorEastAsia" w:hAnsiTheme="minorEastAsia" w:eastAsiaTheme="minorEastAsia"/>
                <w:b w:val="0"/>
                <w:bCs w:val="0"/>
                <w:color w:val="000000"/>
                <w:sz w:val="21"/>
                <w:szCs w:val="21"/>
              </w:rPr>
              <w:t>定期参加各种应急演练。</w:t>
            </w:r>
          </w:p>
          <w:p w14:paraId="2953BB0C">
            <w:pPr>
              <w:keepNext w:val="0"/>
              <w:keepLines w:val="0"/>
              <w:pageBreakBefore w:val="0"/>
              <w:widowControl/>
              <w:suppressLineNumbers w:val="0"/>
              <w:kinsoku/>
              <w:wordWrap/>
              <w:overflowPunct/>
              <w:topLinePunct/>
              <w:autoSpaceDE/>
              <w:autoSpaceDN/>
              <w:bidi w:val="0"/>
              <w:adjustRightInd w:val="0"/>
              <w:snapToGrid w:val="0"/>
              <w:spacing w:line="240" w:lineRule="auto"/>
              <w:ind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Theme="minorEastAsia" w:hAnsiTheme="minorEastAsia" w:eastAsiaTheme="minorEastAsia"/>
                <w:b w:val="0"/>
                <w:bCs w:val="0"/>
                <w:color w:val="000000"/>
                <w:sz w:val="21"/>
                <w:szCs w:val="21"/>
                <w:lang w:val="en-US" w:eastAsia="zh-CN"/>
              </w:rPr>
              <w:t>9</w:t>
            </w:r>
            <w:r>
              <w:rPr>
                <w:rFonts w:hint="eastAsia" w:asciiTheme="minorEastAsia" w:hAnsiTheme="minorEastAsia" w:eastAsiaTheme="minorEastAsia"/>
                <w:b w:val="0"/>
                <w:bCs w:val="0"/>
                <w:color w:val="000000"/>
                <w:sz w:val="21"/>
                <w:szCs w:val="21"/>
              </w:rPr>
              <w:t>、</w:t>
            </w:r>
            <w:r>
              <w:rPr>
                <w:rFonts w:asciiTheme="minorEastAsia" w:hAnsiTheme="minorEastAsia" w:eastAsiaTheme="minorEastAsia"/>
                <w:b w:val="0"/>
                <w:bCs w:val="0"/>
                <w:color w:val="000000"/>
                <w:sz w:val="21"/>
                <w:szCs w:val="21"/>
              </w:rPr>
              <w:t>完成采购人交办的其它事项。</w:t>
            </w:r>
          </w:p>
        </w:tc>
        <w:tc>
          <w:tcPr>
            <w:tcW w:w="1137" w:type="dxa"/>
            <w:shd w:val="clear" w:color="auto" w:fill="FFFFFF"/>
            <w:vAlign w:val="center"/>
          </w:tcPr>
          <w:p w14:paraId="4A6A22B1">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auto"/>
                <w:sz w:val="21"/>
                <w:szCs w:val="21"/>
                <w:u w:val="none"/>
                <w:lang w:eastAsia="zh-CN"/>
              </w:rPr>
              <w:t>保安证</w:t>
            </w:r>
          </w:p>
        </w:tc>
      </w:tr>
      <w:tr w14:paraId="7D21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9" w:hRule="atLeast"/>
          <w:jc w:val="center"/>
        </w:trPr>
        <w:tc>
          <w:tcPr>
            <w:tcW w:w="1466" w:type="dxa"/>
            <w:shd w:val="clear" w:color="auto" w:fill="FFFFFF"/>
            <w:vAlign w:val="center"/>
          </w:tcPr>
          <w:p w14:paraId="1A197E69">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3号楼大门岗</w:t>
            </w:r>
          </w:p>
        </w:tc>
        <w:tc>
          <w:tcPr>
            <w:tcW w:w="750" w:type="dxa"/>
            <w:shd w:val="clear" w:color="auto" w:fill="FFFFFF"/>
            <w:vAlign w:val="center"/>
          </w:tcPr>
          <w:p w14:paraId="43B6EC5A">
            <w:pPr>
              <w:widowControl w:val="0"/>
              <w:spacing w:line="24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562" w:type="dxa"/>
            <w:shd w:val="clear" w:color="auto" w:fill="FFFFFF"/>
            <w:vAlign w:val="center"/>
          </w:tcPr>
          <w:p w14:paraId="4D44C994">
            <w:pPr>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24小时值班</w:t>
            </w:r>
          </w:p>
          <w:p w14:paraId="5DE1CC47">
            <w:pPr>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每周7天</w:t>
            </w:r>
          </w:p>
          <w:p w14:paraId="1F5F1BF6">
            <w:pPr>
              <w:widowControl w:val="0"/>
              <w:spacing w:line="24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i w:val="0"/>
                <w:iCs w:val="0"/>
                <w:caps w:val="0"/>
                <w:color w:val="000000"/>
                <w:spacing w:val="0"/>
                <w:sz w:val="21"/>
                <w:szCs w:val="21"/>
                <w:shd w:val="clear" w:fill="FFFFFF"/>
              </w:rPr>
              <w:t>（全年无休）</w:t>
            </w:r>
          </w:p>
        </w:tc>
        <w:tc>
          <w:tcPr>
            <w:tcW w:w="1775" w:type="dxa"/>
            <w:shd w:val="clear" w:color="auto" w:fill="FFFFFF"/>
            <w:vAlign w:val="center"/>
          </w:tcPr>
          <w:p w14:paraId="0597FAF9">
            <w:pPr>
              <w:spacing w:line="240" w:lineRule="auto"/>
              <w:jc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168</w:t>
            </w:r>
          </w:p>
        </w:tc>
        <w:tc>
          <w:tcPr>
            <w:tcW w:w="975" w:type="dxa"/>
            <w:shd w:val="clear" w:color="auto" w:fill="FFFFFF"/>
            <w:vAlign w:val="center"/>
          </w:tcPr>
          <w:p w14:paraId="5598E226">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4.2</w:t>
            </w:r>
          </w:p>
        </w:tc>
        <w:tc>
          <w:tcPr>
            <w:tcW w:w="6550" w:type="dxa"/>
            <w:shd w:val="clear" w:color="auto" w:fill="FFFFFF"/>
            <w:vAlign w:val="center"/>
          </w:tcPr>
          <w:p w14:paraId="5D5553C4">
            <w:pPr>
              <w:pStyle w:val="23"/>
              <w:keepNext w:val="0"/>
              <w:keepLines w:val="0"/>
              <w:pageBreakBefore w:val="0"/>
              <w:widowControl/>
              <w:kinsoku/>
              <w:wordWrap/>
              <w:autoSpaceDE/>
              <w:autoSpaceDN/>
              <w:bidi w:val="0"/>
              <w:adjustRightInd w:val="0"/>
              <w:snapToGrid w:val="0"/>
              <w:spacing w:line="240" w:lineRule="auto"/>
              <w:ind w:firstLine="0" w:firstLineChars="0"/>
              <w:jc w:val="both"/>
              <w:rPr>
                <w:rFonts w:hint="eastAsia" w:asciiTheme="minorEastAsia" w:hAnsiTheme="minorEastAsia" w:eastAsiaTheme="minorEastAsia"/>
                <w:b w:val="0"/>
                <w:bCs w:val="0"/>
                <w:color w:val="000000"/>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严格执行保卫部制定的安全</w:t>
            </w:r>
            <w:r>
              <w:rPr>
                <w:rFonts w:hint="eastAsia" w:ascii="宋体" w:hAnsi="宋体" w:eastAsia="宋体" w:cs="宋体"/>
                <w:b w:val="0"/>
                <w:bCs w:val="0"/>
                <w:sz w:val="21"/>
                <w:szCs w:val="21"/>
                <w:lang w:val="en-US" w:eastAsia="zh-CN"/>
              </w:rPr>
              <w:t>管理</w:t>
            </w:r>
            <w:r>
              <w:rPr>
                <w:rFonts w:hint="eastAsia" w:ascii="宋体" w:hAnsi="宋体" w:eastAsia="宋体" w:cs="宋体"/>
                <w:b w:val="0"/>
                <w:bCs w:val="0"/>
                <w:sz w:val="21"/>
                <w:szCs w:val="21"/>
              </w:rPr>
              <w:t>制度及保安工作细则等一切规章制度。</w:t>
            </w:r>
          </w:p>
          <w:p w14:paraId="53C39667">
            <w:pPr>
              <w:keepNext w:val="0"/>
              <w:keepLines w:val="0"/>
              <w:pageBreakBefore w:val="0"/>
              <w:widowControl/>
              <w:numPr>
                <w:ilvl w:val="0"/>
                <w:numId w:val="0"/>
              </w:numPr>
              <w:kinsoku/>
              <w:wordWrap/>
              <w:overflowPunct/>
              <w:topLinePunct/>
              <w:autoSpaceDE/>
              <w:autoSpaceDN/>
              <w:bidi w:val="0"/>
              <w:adjustRightInd w:val="0"/>
              <w:snapToGrid w:val="0"/>
              <w:spacing w:after="0" w:line="240" w:lineRule="auto"/>
              <w:ind w:firstLine="0" w:firstLineChars="0"/>
              <w:jc w:val="both"/>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2</w:t>
            </w:r>
            <w:r>
              <w:rPr>
                <w:rFonts w:hint="eastAsia" w:asciiTheme="minorEastAsia" w:hAnsiTheme="minorEastAsia" w:eastAsiaTheme="minorEastAsia"/>
                <w:b w:val="0"/>
                <w:bCs w:val="0"/>
                <w:color w:val="000000"/>
                <w:sz w:val="21"/>
                <w:szCs w:val="21"/>
              </w:rPr>
              <w:t>、</w:t>
            </w:r>
            <w:r>
              <w:rPr>
                <w:rFonts w:hint="eastAsia" w:asciiTheme="minorEastAsia" w:hAnsiTheme="minorEastAsia" w:eastAsiaTheme="minorEastAsia"/>
                <w:b w:val="0"/>
                <w:bCs w:val="0"/>
                <w:color w:val="000000"/>
                <w:sz w:val="21"/>
                <w:szCs w:val="21"/>
                <w:lang w:val="en-US" w:eastAsia="zh-CN"/>
              </w:rPr>
              <w:t>负责3号楼大门口及周边区域安全管理秩序，制止吸烟人员到指定区域吸烟，提高警惕对反恐压力测试做到及时发现并处置</w:t>
            </w:r>
            <w:r>
              <w:rPr>
                <w:rFonts w:hint="eastAsia" w:asciiTheme="minorEastAsia" w:hAnsiTheme="minorEastAsia" w:eastAsiaTheme="minorEastAsia"/>
                <w:b w:val="0"/>
                <w:bCs w:val="0"/>
                <w:color w:val="000000"/>
                <w:sz w:val="21"/>
                <w:szCs w:val="21"/>
              </w:rPr>
              <w:t>。</w:t>
            </w:r>
          </w:p>
          <w:p w14:paraId="23DB1922">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3</w:t>
            </w:r>
            <w:r>
              <w:rPr>
                <w:rFonts w:hint="eastAsia" w:asciiTheme="minorEastAsia" w:hAnsiTheme="minorEastAsia" w:eastAsiaTheme="minorEastAsia"/>
                <w:b w:val="0"/>
                <w:bCs w:val="0"/>
                <w:color w:val="000000"/>
                <w:sz w:val="21"/>
                <w:szCs w:val="21"/>
              </w:rPr>
              <w:t>、对破坏医院形象和声誉的行为及时制止并立即上报</w:t>
            </w:r>
            <w:r>
              <w:rPr>
                <w:rFonts w:asciiTheme="minorEastAsia" w:hAnsiTheme="minorEastAsia" w:eastAsiaTheme="minorEastAsia"/>
                <w:b w:val="0"/>
                <w:bCs w:val="0"/>
                <w:color w:val="000000"/>
                <w:sz w:val="21"/>
                <w:szCs w:val="21"/>
              </w:rPr>
              <w:t>采购人</w:t>
            </w:r>
            <w:r>
              <w:rPr>
                <w:rFonts w:hint="eastAsia" w:asciiTheme="minorEastAsia" w:hAnsiTheme="minorEastAsia" w:eastAsiaTheme="minorEastAsia"/>
                <w:b w:val="0"/>
                <w:bCs w:val="0"/>
                <w:color w:val="000000"/>
                <w:sz w:val="21"/>
                <w:szCs w:val="21"/>
              </w:rPr>
              <w:t>。</w:t>
            </w:r>
          </w:p>
          <w:p w14:paraId="07110824">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4</w:t>
            </w:r>
            <w:r>
              <w:rPr>
                <w:rFonts w:hint="eastAsia" w:asciiTheme="minorEastAsia" w:hAnsiTheme="minorEastAsia" w:eastAsiaTheme="minorEastAsia"/>
                <w:b w:val="0"/>
                <w:bCs w:val="0"/>
                <w:color w:val="000000"/>
                <w:sz w:val="21"/>
                <w:szCs w:val="21"/>
              </w:rPr>
              <w:t>、</w:t>
            </w:r>
            <w:r>
              <w:rPr>
                <w:rFonts w:asciiTheme="minorEastAsia" w:hAnsiTheme="minorEastAsia" w:eastAsiaTheme="minorEastAsia"/>
                <w:b w:val="0"/>
                <w:bCs w:val="0"/>
                <w:color w:val="000000"/>
                <w:sz w:val="21"/>
                <w:szCs w:val="21"/>
              </w:rPr>
              <w:t>协助各部门处理各类安全隐患或突发事件，并及时报告。</w:t>
            </w:r>
          </w:p>
          <w:p w14:paraId="4828E5E2">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5</w:t>
            </w:r>
            <w:r>
              <w:rPr>
                <w:rFonts w:hint="eastAsia" w:asciiTheme="minorEastAsia" w:hAnsiTheme="minorEastAsia" w:eastAsiaTheme="minorEastAsia"/>
                <w:b w:val="0"/>
                <w:bCs w:val="0"/>
                <w:color w:val="000000"/>
                <w:sz w:val="21"/>
                <w:szCs w:val="21"/>
              </w:rPr>
              <w:t>、兼</w:t>
            </w:r>
            <w:r>
              <w:rPr>
                <w:rFonts w:asciiTheme="minorEastAsia" w:hAnsiTheme="minorEastAsia" w:eastAsiaTheme="minorEastAsia"/>
                <w:b w:val="0"/>
                <w:bCs w:val="0"/>
                <w:color w:val="000000"/>
                <w:sz w:val="21"/>
                <w:szCs w:val="21"/>
              </w:rPr>
              <w:t>任</w:t>
            </w:r>
            <w:r>
              <w:rPr>
                <w:rFonts w:hint="eastAsia" w:asciiTheme="minorEastAsia" w:hAnsiTheme="minorEastAsia" w:eastAsiaTheme="minorEastAsia"/>
                <w:b w:val="0"/>
                <w:bCs w:val="0"/>
                <w:color w:val="000000"/>
                <w:sz w:val="21"/>
                <w:szCs w:val="21"/>
              </w:rPr>
              <w:t>微型消防站消防员，熟悉门诊环境，消防设施分布，会熟练使用各种灭火器材。发现隐患及时上报，保证</w:t>
            </w:r>
            <w:r>
              <w:rPr>
                <w:rFonts w:asciiTheme="minorEastAsia" w:hAnsiTheme="minorEastAsia" w:eastAsiaTheme="minorEastAsia"/>
                <w:b w:val="0"/>
                <w:bCs w:val="0"/>
                <w:color w:val="000000"/>
                <w:sz w:val="21"/>
                <w:szCs w:val="21"/>
              </w:rPr>
              <w:t>管控区域的</w:t>
            </w:r>
            <w:r>
              <w:rPr>
                <w:rFonts w:hint="eastAsia" w:asciiTheme="minorEastAsia" w:hAnsiTheme="minorEastAsia" w:eastAsiaTheme="minorEastAsia"/>
                <w:b w:val="0"/>
                <w:bCs w:val="0"/>
                <w:color w:val="000000"/>
                <w:sz w:val="21"/>
                <w:szCs w:val="21"/>
              </w:rPr>
              <w:t>消防设施处于良好状态，保证消防通道畅通。</w:t>
            </w:r>
          </w:p>
          <w:p w14:paraId="10D3F192">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6</w:t>
            </w:r>
            <w:r>
              <w:rPr>
                <w:rFonts w:hint="eastAsia" w:asciiTheme="minorEastAsia" w:hAnsiTheme="minorEastAsia" w:eastAsiaTheme="minorEastAsia"/>
                <w:b w:val="0"/>
                <w:bCs w:val="0"/>
                <w:color w:val="000000"/>
                <w:sz w:val="21"/>
                <w:szCs w:val="21"/>
              </w:rPr>
              <w:t>、</w:t>
            </w:r>
            <w:r>
              <w:rPr>
                <w:rFonts w:asciiTheme="minorEastAsia" w:hAnsiTheme="minorEastAsia" w:eastAsiaTheme="minorEastAsia"/>
                <w:b w:val="0"/>
                <w:bCs w:val="0"/>
                <w:color w:val="000000"/>
                <w:sz w:val="21"/>
                <w:szCs w:val="21"/>
              </w:rPr>
              <w:t>定期参加各种应急演练。</w:t>
            </w:r>
          </w:p>
          <w:p w14:paraId="57C64492">
            <w:pPr>
              <w:keepNext w:val="0"/>
              <w:keepLines w:val="0"/>
              <w:pageBreakBefore w:val="0"/>
              <w:widowControl/>
              <w:suppressLineNumbers w:val="0"/>
              <w:kinsoku/>
              <w:wordWrap/>
              <w:overflowPunct/>
              <w:topLinePunct/>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7</w:t>
            </w:r>
            <w:r>
              <w:rPr>
                <w:rFonts w:hint="eastAsia" w:asciiTheme="minorEastAsia" w:hAnsiTheme="minorEastAsia" w:eastAsiaTheme="minorEastAsia"/>
                <w:b w:val="0"/>
                <w:bCs w:val="0"/>
                <w:color w:val="000000"/>
                <w:sz w:val="21"/>
                <w:szCs w:val="21"/>
              </w:rPr>
              <w:t>、</w:t>
            </w:r>
            <w:r>
              <w:rPr>
                <w:rFonts w:asciiTheme="minorEastAsia" w:hAnsiTheme="minorEastAsia" w:eastAsiaTheme="minorEastAsia"/>
                <w:b w:val="0"/>
                <w:bCs w:val="0"/>
                <w:color w:val="000000"/>
                <w:sz w:val="21"/>
                <w:szCs w:val="21"/>
              </w:rPr>
              <w:t>完成采购人交办的其它事项。</w:t>
            </w:r>
          </w:p>
        </w:tc>
        <w:tc>
          <w:tcPr>
            <w:tcW w:w="1137" w:type="dxa"/>
            <w:shd w:val="clear" w:color="auto" w:fill="FFFFFF"/>
            <w:vAlign w:val="center"/>
          </w:tcPr>
          <w:p w14:paraId="16D41AF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21"/>
                <w:szCs w:val="21"/>
                <w:u w:val="none"/>
                <w:lang w:eastAsia="zh-CN"/>
              </w:rPr>
            </w:pPr>
            <w:r>
              <w:rPr>
                <w:rFonts w:hint="eastAsia" w:ascii="宋体" w:hAnsi="宋体" w:eastAsia="宋体" w:cs="宋体"/>
                <w:b w:val="0"/>
                <w:bCs w:val="0"/>
                <w:i w:val="0"/>
                <w:iCs w:val="0"/>
                <w:color w:val="auto"/>
                <w:sz w:val="21"/>
                <w:szCs w:val="21"/>
                <w:u w:val="none"/>
                <w:lang w:val="en-US" w:eastAsia="zh-CN"/>
              </w:rPr>
              <w:t>保安证</w:t>
            </w:r>
          </w:p>
        </w:tc>
      </w:tr>
      <w:tr w14:paraId="585F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9" w:hRule="atLeast"/>
          <w:jc w:val="center"/>
        </w:trPr>
        <w:tc>
          <w:tcPr>
            <w:tcW w:w="1466" w:type="dxa"/>
            <w:shd w:val="clear" w:color="auto" w:fill="FFFFFF"/>
            <w:vAlign w:val="center"/>
          </w:tcPr>
          <w:p w14:paraId="3E69B205">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3号楼大厅岗</w:t>
            </w:r>
          </w:p>
        </w:tc>
        <w:tc>
          <w:tcPr>
            <w:tcW w:w="750" w:type="dxa"/>
            <w:shd w:val="clear" w:color="auto" w:fill="FFFFFF"/>
            <w:vAlign w:val="center"/>
          </w:tcPr>
          <w:p w14:paraId="1D356626">
            <w:pPr>
              <w:widowControl w:val="0"/>
              <w:spacing w:line="24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562" w:type="dxa"/>
            <w:shd w:val="clear" w:color="auto" w:fill="FFFFFF"/>
            <w:vAlign w:val="center"/>
          </w:tcPr>
          <w:p w14:paraId="17790224">
            <w:pPr>
              <w:pStyle w:val="6"/>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lang w:val="en-US" w:eastAsia="zh-CN"/>
              </w:rPr>
              <w:t>8</w:t>
            </w:r>
            <w:r>
              <w:rPr>
                <w:rFonts w:hint="eastAsia" w:ascii="宋体" w:hAnsi="宋体" w:eastAsia="宋体" w:cs="宋体"/>
                <w:b w:val="0"/>
                <w:bCs w:val="0"/>
                <w:i w:val="0"/>
                <w:iCs w:val="0"/>
                <w:caps w:val="0"/>
                <w:color w:val="000000"/>
                <w:spacing w:val="0"/>
                <w:sz w:val="21"/>
                <w:szCs w:val="21"/>
                <w:shd w:val="clear" w:fill="FFFFFF"/>
              </w:rPr>
              <w:t>小时值班</w:t>
            </w:r>
          </w:p>
          <w:p w14:paraId="304F2144">
            <w:pPr>
              <w:pStyle w:val="6"/>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每周7天</w:t>
            </w:r>
          </w:p>
          <w:p w14:paraId="613122AF">
            <w:pPr>
              <w:widowControl w:val="0"/>
              <w:spacing w:line="240" w:lineRule="auto"/>
              <w:jc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aps w:val="0"/>
                <w:color w:val="000000"/>
                <w:spacing w:val="0"/>
                <w:sz w:val="21"/>
                <w:szCs w:val="21"/>
                <w:shd w:val="clear" w:fill="FFFFFF"/>
              </w:rPr>
              <w:t>（全年无休）</w:t>
            </w:r>
          </w:p>
        </w:tc>
        <w:tc>
          <w:tcPr>
            <w:tcW w:w="1775" w:type="dxa"/>
            <w:shd w:val="clear" w:color="auto" w:fill="FFFFFF"/>
            <w:vAlign w:val="center"/>
          </w:tcPr>
          <w:p w14:paraId="6A64000A">
            <w:pPr>
              <w:spacing w:line="240" w:lineRule="auto"/>
              <w:jc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56</w:t>
            </w:r>
          </w:p>
        </w:tc>
        <w:tc>
          <w:tcPr>
            <w:tcW w:w="975" w:type="dxa"/>
            <w:shd w:val="clear" w:color="auto" w:fill="FFFFFF"/>
            <w:vAlign w:val="center"/>
          </w:tcPr>
          <w:p w14:paraId="0B169360">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1.4</w:t>
            </w:r>
          </w:p>
        </w:tc>
        <w:tc>
          <w:tcPr>
            <w:tcW w:w="6550" w:type="dxa"/>
            <w:shd w:val="clear" w:color="auto" w:fill="FFFFFF"/>
            <w:vAlign w:val="center"/>
          </w:tcPr>
          <w:p w14:paraId="2D70B53F">
            <w:pPr>
              <w:pStyle w:val="23"/>
              <w:keepNext w:val="0"/>
              <w:keepLines w:val="0"/>
              <w:pageBreakBefore w:val="0"/>
              <w:widowControl/>
              <w:kinsoku/>
              <w:wordWrap/>
              <w:autoSpaceDE/>
              <w:autoSpaceDN/>
              <w:bidi w:val="0"/>
              <w:adjustRightInd w:val="0"/>
              <w:snapToGrid w:val="0"/>
              <w:spacing w:line="240" w:lineRule="auto"/>
              <w:ind w:firstLine="0" w:firstLineChars="0"/>
              <w:jc w:val="both"/>
              <w:rPr>
                <w:rFonts w:hint="eastAsia" w:asciiTheme="minorEastAsia" w:hAnsiTheme="minorEastAsia" w:eastAsiaTheme="minorEastAsia"/>
                <w:b w:val="0"/>
                <w:bCs w:val="0"/>
                <w:color w:val="000000"/>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严格执行保卫部制定的安全</w:t>
            </w:r>
            <w:r>
              <w:rPr>
                <w:rFonts w:hint="eastAsia" w:ascii="宋体" w:hAnsi="宋体" w:eastAsia="宋体" w:cs="宋体"/>
                <w:b w:val="0"/>
                <w:bCs w:val="0"/>
                <w:sz w:val="21"/>
                <w:szCs w:val="21"/>
                <w:lang w:val="en-US" w:eastAsia="zh-CN"/>
              </w:rPr>
              <w:t>管理</w:t>
            </w:r>
            <w:r>
              <w:rPr>
                <w:rFonts w:hint="eastAsia" w:ascii="宋体" w:hAnsi="宋体" w:eastAsia="宋体" w:cs="宋体"/>
                <w:b w:val="0"/>
                <w:bCs w:val="0"/>
                <w:sz w:val="21"/>
                <w:szCs w:val="21"/>
              </w:rPr>
              <w:t>制度及保安工作细则等一切规章制度。</w:t>
            </w:r>
          </w:p>
          <w:p w14:paraId="49069A7E">
            <w:pPr>
              <w:keepNext w:val="0"/>
              <w:keepLines w:val="0"/>
              <w:pageBreakBefore w:val="0"/>
              <w:widowControl/>
              <w:numPr>
                <w:ilvl w:val="0"/>
                <w:numId w:val="0"/>
              </w:numPr>
              <w:kinsoku/>
              <w:wordWrap/>
              <w:overflowPunct/>
              <w:topLinePunct/>
              <w:autoSpaceDE/>
              <w:autoSpaceDN/>
              <w:bidi w:val="0"/>
              <w:adjustRightInd w:val="0"/>
              <w:snapToGrid w:val="0"/>
              <w:spacing w:after="0" w:line="240" w:lineRule="auto"/>
              <w:ind w:firstLine="0" w:firstLineChars="0"/>
              <w:jc w:val="both"/>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2</w:t>
            </w:r>
            <w:r>
              <w:rPr>
                <w:rFonts w:hint="eastAsia" w:asciiTheme="minorEastAsia" w:hAnsiTheme="minorEastAsia" w:eastAsiaTheme="minorEastAsia"/>
                <w:b w:val="0"/>
                <w:bCs w:val="0"/>
                <w:color w:val="000000"/>
                <w:sz w:val="21"/>
                <w:szCs w:val="21"/>
              </w:rPr>
              <w:t>、</w:t>
            </w:r>
            <w:r>
              <w:rPr>
                <w:rFonts w:hint="eastAsia" w:asciiTheme="minorEastAsia" w:hAnsiTheme="minorEastAsia" w:eastAsiaTheme="minorEastAsia"/>
                <w:b w:val="0"/>
                <w:bCs w:val="0"/>
                <w:color w:val="000000"/>
                <w:sz w:val="21"/>
                <w:szCs w:val="21"/>
                <w:lang w:val="en-US" w:eastAsia="zh-CN"/>
              </w:rPr>
              <w:t>负责3号楼大门口及周边区域安全管理秩序，制止吸烟人员到指定区域吸烟，提高警惕对反恐压力测试做到及时发现并处置</w:t>
            </w:r>
            <w:r>
              <w:rPr>
                <w:rFonts w:hint="eastAsia" w:asciiTheme="minorEastAsia" w:hAnsiTheme="minorEastAsia" w:eastAsiaTheme="minorEastAsia"/>
                <w:b w:val="0"/>
                <w:bCs w:val="0"/>
                <w:color w:val="000000"/>
                <w:sz w:val="21"/>
                <w:szCs w:val="21"/>
              </w:rPr>
              <w:t>。</w:t>
            </w:r>
          </w:p>
          <w:p w14:paraId="3255CC4F">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3</w:t>
            </w:r>
            <w:r>
              <w:rPr>
                <w:rFonts w:hint="eastAsia" w:asciiTheme="minorEastAsia" w:hAnsiTheme="minorEastAsia" w:eastAsiaTheme="minorEastAsia"/>
                <w:b w:val="0"/>
                <w:bCs w:val="0"/>
                <w:color w:val="000000"/>
                <w:sz w:val="21"/>
                <w:szCs w:val="21"/>
              </w:rPr>
              <w:t>、对破坏医院形象和声誉的行为及时制止并立即上报</w:t>
            </w:r>
            <w:r>
              <w:rPr>
                <w:rFonts w:asciiTheme="minorEastAsia" w:hAnsiTheme="minorEastAsia" w:eastAsiaTheme="minorEastAsia"/>
                <w:b w:val="0"/>
                <w:bCs w:val="0"/>
                <w:color w:val="000000"/>
                <w:sz w:val="21"/>
                <w:szCs w:val="21"/>
              </w:rPr>
              <w:t>采购人</w:t>
            </w:r>
            <w:r>
              <w:rPr>
                <w:rFonts w:hint="eastAsia" w:asciiTheme="minorEastAsia" w:hAnsiTheme="minorEastAsia" w:eastAsiaTheme="minorEastAsia"/>
                <w:b w:val="0"/>
                <w:bCs w:val="0"/>
                <w:color w:val="000000"/>
                <w:sz w:val="21"/>
                <w:szCs w:val="21"/>
              </w:rPr>
              <w:t>。</w:t>
            </w:r>
          </w:p>
          <w:p w14:paraId="6C2A8F8A">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4</w:t>
            </w:r>
            <w:r>
              <w:rPr>
                <w:rFonts w:hint="eastAsia" w:asciiTheme="minorEastAsia" w:hAnsiTheme="minorEastAsia" w:eastAsiaTheme="minorEastAsia"/>
                <w:b w:val="0"/>
                <w:bCs w:val="0"/>
                <w:color w:val="000000"/>
                <w:sz w:val="21"/>
                <w:szCs w:val="21"/>
              </w:rPr>
              <w:t>、</w:t>
            </w:r>
            <w:r>
              <w:rPr>
                <w:rFonts w:asciiTheme="minorEastAsia" w:hAnsiTheme="minorEastAsia" w:eastAsiaTheme="minorEastAsia"/>
                <w:b w:val="0"/>
                <w:bCs w:val="0"/>
                <w:color w:val="000000"/>
                <w:sz w:val="21"/>
                <w:szCs w:val="21"/>
              </w:rPr>
              <w:t>协助各部门处理各类安全隐患或突发事件，并及时报告。</w:t>
            </w:r>
          </w:p>
          <w:p w14:paraId="3AA449A7">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5</w:t>
            </w:r>
            <w:r>
              <w:rPr>
                <w:rFonts w:hint="eastAsia" w:asciiTheme="minorEastAsia" w:hAnsiTheme="minorEastAsia" w:eastAsiaTheme="minorEastAsia"/>
                <w:b w:val="0"/>
                <w:bCs w:val="0"/>
                <w:color w:val="000000"/>
                <w:sz w:val="21"/>
                <w:szCs w:val="21"/>
              </w:rPr>
              <w:t>、兼</w:t>
            </w:r>
            <w:r>
              <w:rPr>
                <w:rFonts w:asciiTheme="minorEastAsia" w:hAnsiTheme="minorEastAsia" w:eastAsiaTheme="minorEastAsia"/>
                <w:b w:val="0"/>
                <w:bCs w:val="0"/>
                <w:color w:val="000000"/>
                <w:sz w:val="21"/>
                <w:szCs w:val="21"/>
              </w:rPr>
              <w:t>任</w:t>
            </w:r>
            <w:r>
              <w:rPr>
                <w:rFonts w:hint="eastAsia" w:asciiTheme="minorEastAsia" w:hAnsiTheme="minorEastAsia" w:eastAsiaTheme="minorEastAsia"/>
                <w:b w:val="0"/>
                <w:bCs w:val="0"/>
                <w:color w:val="000000"/>
                <w:sz w:val="21"/>
                <w:szCs w:val="21"/>
              </w:rPr>
              <w:t>微型消防站消防员，熟悉门诊环境，消防设施分布，会熟练使用各种灭火器材。发现隐患及时上报，保证</w:t>
            </w:r>
            <w:r>
              <w:rPr>
                <w:rFonts w:asciiTheme="minorEastAsia" w:hAnsiTheme="minorEastAsia" w:eastAsiaTheme="minorEastAsia"/>
                <w:b w:val="0"/>
                <w:bCs w:val="0"/>
                <w:color w:val="000000"/>
                <w:sz w:val="21"/>
                <w:szCs w:val="21"/>
              </w:rPr>
              <w:t>管控区域的</w:t>
            </w:r>
            <w:r>
              <w:rPr>
                <w:rFonts w:hint="eastAsia" w:asciiTheme="minorEastAsia" w:hAnsiTheme="minorEastAsia" w:eastAsiaTheme="minorEastAsia"/>
                <w:b w:val="0"/>
                <w:bCs w:val="0"/>
                <w:color w:val="000000"/>
                <w:sz w:val="21"/>
                <w:szCs w:val="21"/>
              </w:rPr>
              <w:t>消防设施处于良好状态，保证消防通道畅通。</w:t>
            </w:r>
          </w:p>
          <w:p w14:paraId="086150D2">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6</w:t>
            </w:r>
            <w:r>
              <w:rPr>
                <w:rFonts w:hint="eastAsia" w:asciiTheme="minorEastAsia" w:hAnsiTheme="minorEastAsia" w:eastAsiaTheme="minorEastAsia"/>
                <w:b w:val="0"/>
                <w:bCs w:val="0"/>
                <w:color w:val="000000"/>
                <w:sz w:val="21"/>
                <w:szCs w:val="21"/>
              </w:rPr>
              <w:t>、</w:t>
            </w:r>
            <w:r>
              <w:rPr>
                <w:rFonts w:asciiTheme="minorEastAsia" w:hAnsiTheme="minorEastAsia" w:eastAsiaTheme="minorEastAsia"/>
                <w:b w:val="0"/>
                <w:bCs w:val="0"/>
                <w:color w:val="000000"/>
                <w:sz w:val="21"/>
                <w:szCs w:val="21"/>
              </w:rPr>
              <w:t>定期参加各种应急演练。</w:t>
            </w:r>
          </w:p>
          <w:p w14:paraId="78436004">
            <w:pPr>
              <w:keepNext w:val="0"/>
              <w:keepLines w:val="0"/>
              <w:pageBreakBefore w:val="0"/>
              <w:widowControl/>
              <w:suppressLineNumbers w:val="0"/>
              <w:kinsoku/>
              <w:wordWrap/>
              <w:overflowPunct/>
              <w:topLinePunct/>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b w:val="0"/>
                <w:bCs w:val="0"/>
                <w:color w:val="000000"/>
                <w:sz w:val="21"/>
                <w:szCs w:val="21"/>
              </w:rPr>
            </w:pPr>
            <w:r>
              <w:rPr>
                <w:rFonts w:hint="eastAsia" w:asciiTheme="minorEastAsia" w:hAnsiTheme="minorEastAsia" w:eastAsiaTheme="minorEastAsia"/>
                <w:b w:val="0"/>
                <w:bCs w:val="0"/>
                <w:color w:val="000000"/>
                <w:sz w:val="21"/>
                <w:szCs w:val="21"/>
                <w:lang w:val="en-US" w:eastAsia="zh-CN"/>
              </w:rPr>
              <w:t>7</w:t>
            </w:r>
            <w:r>
              <w:rPr>
                <w:rFonts w:hint="eastAsia" w:asciiTheme="minorEastAsia" w:hAnsiTheme="minorEastAsia" w:eastAsiaTheme="minorEastAsia"/>
                <w:b w:val="0"/>
                <w:bCs w:val="0"/>
                <w:color w:val="000000"/>
                <w:sz w:val="21"/>
                <w:szCs w:val="21"/>
              </w:rPr>
              <w:t>、</w:t>
            </w:r>
            <w:r>
              <w:rPr>
                <w:rFonts w:asciiTheme="minorEastAsia" w:hAnsiTheme="minorEastAsia" w:eastAsiaTheme="minorEastAsia"/>
                <w:b w:val="0"/>
                <w:bCs w:val="0"/>
                <w:color w:val="000000"/>
                <w:sz w:val="21"/>
                <w:szCs w:val="21"/>
              </w:rPr>
              <w:t>完成采购人交办的其它事项。</w:t>
            </w:r>
          </w:p>
        </w:tc>
        <w:tc>
          <w:tcPr>
            <w:tcW w:w="1137" w:type="dxa"/>
            <w:shd w:val="clear" w:color="auto" w:fill="FFFFFF"/>
            <w:vAlign w:val="center"/>
          </w:tcPr>
          <w:p w14:paraId="7CE06A2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21"/>
                <w:szCs w:val="21"/>
                <w:u w:val="none"/>
                <w:lang w:eastAsia="zh-CN"/>
              </w:rPr>
            </w:pPr>
            <w:r>
              <w:rPr>
                <w:rFonts w:hint="eastAsia" w:ascii="宋体" w:hAnsi="宋体" w:eastAsia="宋体" w:cs="宋体"/>
                <w:b w:val="0"/>
                <w:bCs w:val="0"/>
                <w:i w:val="0"/>
                <w:iCs w:val="0"/>
                <w:color w:val="auto"/>
                <w:sz w:val="21"/>
                <w:szCs w:val="21"/>
                <w:u w:val="none"/>
                <w:lang w:val="en-US" w:eastAsia="zh-CN"/>
              </w:rPr>
              <w:t>保安证</w:t>
            </w:r>
          </w:p>
        </w:tc>
      </w:tr>
      <w:tr w14:paraId="3399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9" w:hRule="atLeast"/>
          <w:jc w:val="center"/>
        </w:trPr>
        <w:tc>
          <w:tcPr>
            <w:tcW w:w="1466" w:type="dxa"/>
            <w:shd w:val="clear" w:color="auto" w:fill="FFFFFF"/>
            <w:vAlign w:val="center"/>
          </w:tcPr>
          <w:p w14:paraId="6E238B9D">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3号楼安检岗</w:t>
            </w:r>
          </w:p>
        </w:tc>
        <w:tc>
          <w:tcPr>
            <w:tcW w:w="750" w:type="dxa"/>
            <w:shd w:val="clear" w:color="auto" w:fill="FFFFFF"/>
            <w:vAlign w:val="center"/>
          </w:tcPr>
          <w:p w14:paraId="5468FAFA">
            <w:pPr>
              <w:widowControl w:val="0"/>
              <w:spacing w:line="24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1562" w:type="dxa"/>
            <w:shd w:val="clear" w:color="auto" w:fill="FFFFFF"/>
            <w:vAlign w:val="center"/>
          </w:tcPr>
          <w:p w14:paraId="6F708DE2">
            <w:pPr>
              <w:pStyle w:val="6"/>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lang w:val="en-US" w:eastAsia="zh-CN"/>
              </w:rPr>
              <w:t>8</w:t>
            </w:r>
            <w:r>
              <w:rPr>
                <w:rFonts w:hint="eastAsia" w:ascii="宋体" w:hAnsi="宋体" w:eastAsia="宋体" w:cs="宋体"/>
                <w:b w:val="0"/>
                <w:bCs w:val="0"/>
                <w:i w:val="0"/>
                <w:iCs w:val="0"/>
                <w:caps w:val="0"/>
                <w:color w:val="000000"/>
                <w:spacing w:val="0"/>
                <w:sz w:val="21"/>
                <w:szCs w:val="21"/>
                <w:shd w:val="clear" w:fill="FFFFFF"/>
              </w:rPr>
              <w:t>小时值班</w:t>
            </w:r>
          </w:p>
          <w:p w14:paraId="2B0AB182">
            <w:pPr>
              <w:pStyle w:val="6"/>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每周7天</w:t>
            </w:r>
          </w:p>
          <w:p w14:paraId="7B21BDE7">
            <w:pPr>
              <w:widowControl w:val="0"/>
              <w:spacing w:line="24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i w:val="0"/>
                <w:iCs w:val="0"/>
                <w:caps w:val="0"/>
                <w:color w:val="000000"/>
                <w:spacing w:val="0"/>
                <w:sz w:val="21"/>
                <w:szCs w:val="21"/>
                <w:shd w:val="clear" w:fill="FFFFFF"/>
              </w:rPr>
              <w:t>（全年无休）</w:t>
            </w:r>
          </w:p>
        </w:tc>
        <w:tc>
          <w:tcPr>
            <w:tcW w:w="1775" w:type="dxa"/>
            <w:shd w:val="clear" w:color="auto" w:fill="FFFFFF"/>
            <w:vAlign w:val="center"/>
          </w:tcPr>
          <w:p w14:paraId="2897CA2D">
            <w:pPr>
              <w:spacing w:line="240" w:lineRule="auto"/>
              <w:jc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56</w:t>
            </w:r>
          </w:p>
        </w:tc>
        <w:tc>
          <w:tcPr>
            <w:tcW w:w="975" w:type="dxa"/>
            <w:shd w:val="clear" w:color="auto" w:fill="FFFFFF"/>
            <w:vAlign w:val="center"/>
          </w:tcPr>
          <w:p w14:paraId="18D47EA3">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2.8</w:t>
            </w:r>
          </w:p>
        </w:tc>
        <w:tc>
          <w:tcPr>
            <w:tcW w:w="6550" w:type="dxa"/>
            <w:shd w:val="clear" w:color="auto" w:fill="FFFFFF"/>
            <w:vAlign w:val="center"/>
          </w:tcPr>
          <w:p w14:paraId="29858D6E">
            <w:pPr>
              <w:pStyle w:val="23"/>
              <w:keepNext w:val="0"/>
              <w:keepLines w:val="0"/>
              <w:pageBreakBefore w:val="0"/>
              <w:widowControl/>
              <w:kinsoku/>
              <w:wordWrap/>
              <w:autoSpaceDE/>
              <w:autoSpaceDN/>
              <w:bidi w:val="0"/>
              <w:adjustRightInd w:val="0"/>
              <w:snapToGrid w:val="0"/>
              <w:spacing w:line="240" w:lineRule="auto"/>
              <w:ind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严格执行保卫部制定的安全</w:t>
            </w:r>
            <w:r>
              <w:rPr>
                <w:rFonts w:hint="eastAsia" w:ascii="宋体" w:hAnsi="宋体" w:eastAsia="宋体" w:cs="宋体"/>
                <w:b w:val="0"/>
                <w:bCs w:val="0"/>
                <w:sz w:val="21"/>
                <w:szCs w:val="21"/>
                <w:lang w:val="en-US" w:eastAsia="zh-CN"/>
              </w:rPr>
              <w:t>管理</w:t>
            </w:r>
            <w:r>
              <w:rPr>
                <w:rFonts w:hint="eastAsia" w:ascii="宋体" w:hAnsi="宋体" w:eastAsia="宋体" w:cs="宋体"/>
                <w:b w:val="0"/>
                <w:bCs w:val="0"/>
                <w:sz w:val="21"/>
                <w:szCs w:val="21"/>
              </w:rPr>
              <w:t>制度及保安工作细则等一切规章制度。</w:t>
            </w:r>
          </w:p>
          <w:p w14:paraId="7406E7E6">
            <w:pPr>
              <w:pStyle w:val="23"/>
              <w:keepNext w:val="0"/>
              <w:keepLines w:val="0"/>
              <w:pageBreakBefore w:val="0"/>
              <w:widowControl/>
              <w:kinsoku/>
              <w:wordWrap/>
              <w:autoSpaceDE/>
              <w:autoSpaceDN/>
              <w:bidi w:val="0"/>
              <w:adjustRightInd w:val="0"/>
              <w:snapToGrid w:val="0"/>
              <w:spacing w:line="240" w:lineRule="auto"/>
              <w:ind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在医院保卫部门的监督下，对进出服务范围的访客及其随身携带的物品进行安全检查，防止危险品、违禁品进入医院，维护医院的医疗秩序和安全</w:t>
            </w:r>
            <w:r>
              <w:rPr>
                <w:rFonts w:hint="eastAsia" w:ascii="宋体" w:hAnsi="宋体" w:eastAsia="宋体" w:cs="宋体"/>
                <w:b w:val="0"/>
                <w:bCs w:val="0"/>
                <w:sz w:val="21"/>
                <w:szCs w:val="21"/>
                <w:lang w:val="en-US" w:eastAsia="zh-CN"/>
              </w:rPr>
              <w:t>稳定</w:t>
            </w:r>
            <w:r>
              <w:rPr>
                <w:rFonts w:hint="eastAsia" w:ascii="宋体" w:hAnsi="宋体" w:eastAsia="宋体" w:cs="宋体"/>
                <w:b w:val="0"/>
                <w:bCs w:val="0"/>
                <w:sz w:val="21"/>
                <w:szCs w:val="21"/>
              </w:rPr>
              <w:t>。</w:t>
            </w:r>
          </w:p>
          <w:p w14:paraId="6426CF1F">
            <w:pPr>
              <w:pStyle w:val="23"/>
              <w:keepNext w:val="0"/>
              <w:keepLines w:val="0"/>
              <w:pageBreakBefore w:val="0"/>
              <w:widowControl/>
              <w:kinsoku/>
              <w:wordWrap/>
              <w:autoSpaceDE/>
              <w:autoSpaceDN/>
              <w:bidi w:val="0"/>
              <w:adjustRightInd w:val="0"/>
              <w:snapToGrid w:val="0"/>
              <w:spacing w:line="240" w:lineRule="auto"/>
              <w:ind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负责安检区域的秩序维护，确保访客安全、顺畅地通过安检。</w:t>
            </w:r>
          </w:p>
          <w:p w14:paraId="363BEDD6">
            <w:pPr>
              <w:pStyle w:val="23"/>
              <w:keepNext w:val="0"/>
              <w:keepLines w:val="0"/>
              <w:pageBreakBefore w:val="0"/>
              <w:widowControl/>
              <w:kinsoku/>
              <w:wordWrap/>
              <w:autoSpaceDE/>
              <w:autoSpaceDN/>
              <w:bidi w:val="0"/>
              <w:adjustRightInd w:val="0"/>
              <w:snapToGrid w:val="0"/>
              <w:spacing w:line="240" w:lineRule="auto"/>
              <w:ind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熟练掌握安检设备的使用方法，确保</w:t>
            </w:r>
            <w:r>
              <w:rPr>
                <w:rFonts w:hint="eastAsia" w:ascii="宋体" w:hAnsi="宋体" w:eastAsia="宋体" w:cs="宋体"/>
                <w:b w:val="0"/>
                <w:bCs w:val="0"/>
                <w:sz w:val="21"/>
                <w:szCs w:val="21"/>
                <w:lang w:val="en-US" w:eastAsia="zh-CN"/>
              </w:rPr>
              <w:t>安检</w:t>
            </w:r>
            <w:r>
              <w:rPr>
                <w:rFonts w:hint="eastAsia" w:ascii="宋体" w:hAnsi="宋体" w:eastAsia="宋体" w:cs="宋体"/>
                <w:b w:val="0"/>
                <w:bCs w:val="0"/>
                <w:sz w:val="21"/>
                <w:szCs w:val="21"/>
              </w:rPr>
              <w:t>设备</w:t>
            </w:r>
            <w:r>
              <w:rPr>
                <w:rFonts w:hint="eastAsia" w:ascii="宋体" w:hAnsi="宋体" w:eastAsia="宋体" w:cs="宋体"/>
                <w:b w:val="0"/>
                <w:bCs w:val="0"/>
                <w:sz w:val="21"/>
                <w:szCs w:val="21"/>
                <w:lang w:val="en-US" w:eastAsia="zh-CN"/>
              </w:rPr>
              <w:t>始终处于</w:t>
            </w:r>
            <w:r>
              <w:rPr>
                <w:rFonts w:hint="eastAsia" w:ascii="宋体" w:hAnsi="宋体" w:eastAsia="宋体" w:cs="宋体"/>
                <w:b w:val="0"/>
                <w:bCs w:val="0"/>
                <w:sz w:val="21"/>
                <w:szCs w:val="21"/>
              </w:rPr>
              <w:t>正常运行</w:t>
            </w:r>
            <w:r>
              <w:rPr>
                <w:rFonts w:hint="eastAsia" w:ascii="宋体" w:hAnsi="宋体" w:eastAsia="宋体" w:cs="宋体"/>
                <w:b w:val="0"/>
                <w:bCs w:val="0"/>
                <w:sz w:val="21"/>
                <w:szCs w:val="21"/>
                <w:lang w:val="en-US" w:eastAsia="zh-CN"/>
              </w:rPr>
              <w:t>的良好状态</w:t>
            </w:r>
            <w:r>
              <w:rPr>
                <w:rFonts w:hint="eastAsia" w:ascii="宋体" w:hAnsi="宋体" w:eastAsia="宋体" w:cs="宋体"/>
                <w:b w:val="0"/>
                <w:bCs w:val="0"/>
                <w:sz w:val="21"/>
                <w:szCs w:val="21"/>
              </w:rPr>
              <w:t>。</w:t>
            </w:r>
          </w:p>
          <w:p w14:paraId="4244884D">
            <w:pPr>
              <w:pStyle w:val="3"/>
              <w:keepNext w:val="0"/>
              <w:keepLines w:val="0"/>
              <w:pageBreakBefore w:val="0"/>
              <w:widowControl/>
              <w:kinsoku/>
              <w:wordWrap/>
              <w:autoSpaceDE/>
              <w:autoSpaceDN/>
              <w:bidi w:val="0"/>
              <w:adjustRightInd w:val="0"/>
              <w:snapToGrid w:val="0"/>
              <w:spacing w:line="240" w:lineRule="auto"/>
              <w:ind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遵循安全操作规程，对可疑物品进行开箱包检查，对发现的问题及时报告上级领导。</w:t>
            </w:r>
          </w:p>
          <w:p w14:paraId="43995209">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rPr>
              <w:t>、对破坏医院形象和声誉的行为及时制止并立即上报采购人。</w:t>
            </w:r>
          </w:p>
          <w:p w14:paraId="19070B97">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7</w:t>
            </w:r>
            <w:r>
              <w:rPr>
                <w:rFonts w:hint="eastAsia" w:ascii="宋体" w:hAnsi="宋体" w:eastAsia="宋体" w:cs="宋体"/>
                <w:b w:val="0"/>
                <w:bCs w:val="0"/>
                <w:color w:val="000000"/>
                <w:sz w:val="21"/>
                <w:szCs w:val="21"/>
              </w:rPr>
              <w:t>、协助各部门处理各类安全隐患或突发事件，并及时报告。</w:t>
            </w:r>
          </w:p>
          <w:p w14:paraId="070C055B">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8</w:t>
            </w:r>
            <w:r>
              <w:rPr>
                <w:rFonts w:hint="eastAsia" w:ascii="宋体" w:hAnsi="宋体" w:eastAsia="宋体" w:cs="宋体"/>
                <w:b w:val="0"/>
                <w:bCs w:val="0"/>
                <w:color w:val="000000"/>
                <w:sz w:val="21"/>
                <w:szCs w:val="21"/>
              </w:rPr>
              <w:t>、做好患者就诊引导及禁烟区域的禁烟劝烟工作。</w:t>
            </w:r>
          </w:p>
          <w:p w14:paraId="3421448A">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9</w:t>
            </w:r>
            <w:r>
              <w:rPr>
                <w:rFonts w:hint="eastAsia" w:ascii="宋体" w:hAnsi="宋体" w:eastAsia="宋体" w:cs="宋体"/>
                <w:b w:val="0"/>
                <w:bCs w:val="0"/>
                <w:color w:val="000000"/>
                <w:sz w:val="21"/>
                <w:szCs w:val="21"/>
              </w:rPr>
              <w:t>、兼任微型消防站消防员，熟悉门诊环境、消防设施分布，会熟练使用各种灭火器材。发现隐患及时上报采购人，保证管控区域的消防设施处于良好状态，保证消防通道畅通。</w:t>
            </w:r>
          </w:p>
          <w:p w14:paraId="6EA8EBEE">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10</w:t>
            </w:r>
            <w:r>
              <w:rPr>
                <w:rFonts w:hint="eastAsia" w:ascii="宋体" w:hAnsi="宋体" w:eastAsia="宋体" w:cs="宋体"/>
                <w:b w:val="0"/>
                <w:bCs w:val="0"/>
                <w:color w:val="000000"/>
                <w:sz w:val="21"/>
                <w:szCs w:val="21"/>
              </w:rPr>
              <w:t>、定期参加各种应急演练。</w:t>
            </w:r>
          </w:p>
          <w:p w14:paraId="3DEC2FB6">
            <w:pPr>
              <w:keepNext w:val="0"/>
              <w:keepLines w:val="0"/>
              <w:pageBreakBefore w:val="0"/>
              <w:widowControl/>
              <w:kinsoku/>
              <w:wordWrap/>
              <w:autoSpaceDE/>
              <w:autoSpaceDN/>
              <w:bidi w:val="0"/>
              <w:adjustRightInd w:val="0"/>
              <w:snapToGrid w:val="0"/>
              <w:spacing w:line="240" w:lineRule="auto"/>
              <w:ind w:firstLine="0" w:firstLineChars="0"/>
              <w:jc w:val="both"/>
              <w:rPr>
                <w:rFonts w:hint="eastAsia" w:ascii="宋体" w:hAnsi="宋体" w:eastAsia="宋体" w:cs="宋体"/>
                <w:b w:val="0"/>
                <w:bCs w:val="0"/>
                <w:sz w:val="21"/>
                <w:szCs w:val="21"/>
              </w:rPr>
            </w:pPr>
            <w:r>
              <w:rPr>
                <w:rFonts w:hint="eastAsia" w:ascii="宋体" w:hAnsi="宋体" w:eastAsia="宋体" w:cs="宋体"/>
                <w:b w:val="0"/>
                <w:bCs w:val="0"/>
                <w:color w:val="000000"/>
                <w:sz w:val="21"/>
                <w:szCs w:val="21"/>
                <w:lang w:val="en-US" w:eastAsia="zh-CN"/>
              </w:rPr>
              <w:t>11</w:t>
            </w:r>
            <w:r>
              <w:rPr>
                <w:rFonts w:hint="eastAsia" w:ascii="宋体" w:hAnsi="宋体" w:eastAsia="宋体" w:cs="宋体"/>
                <w:b w:val="0"/>
                <w:bCs w:val="0"/>
                <w:color w:val="000000"/>
                <w:sz w:val="21"/>
                <w:szCs w:val="21"/>
              </w:rPr>
              <w:t>、完成采购人交办的其它事项。</w:t>
            </w:r>
          </w:p>
          <w:p w14:paraId="50B7F5A0">
            <w:pPr>
              <w:keepNext w:val="0"/>
              <w:keepLines w:val="0"/>
              <w:pageBreakBefore w:val="0"/>
              <w:widowControl/>
              <w:suppressLineNumbers w:val="0"/>
              <w:kinsoku/>
              <w:wordWrap/>
              <w:overflowPunct/>
              <w:topLinePunct/>
              <w:autoSpaceDE/>
              <w:autoSpaceDN/>
              <w:bidi w:val="0"/>
              <w:adjustRightInd w:val="0"/>
              <w:snapToGrid w:val="0"/>
              <w:spacing w:line="240" w:lineRule="auto"/>
              <w:ind w:firstLine="0" w:firstLineChars="0"/>
              <w:jc w:val="both"/>
              <w:textAlignment w:val="center"/>
              <w:rPr>
                <w:rFonts w:hint="eastAsia" w:asciiTheme="minorEastAsia" w:hAnsiTheme="minorEastAsia" w:eastAsiaTheme="minorEastAsia"/>
                <w:b w:val="0"/>
                <w:bCs w:val="0"/>
                <w:color w:val="000000"/>
                <w:sz w:val="21"/>
                <w:szCs w:val="21"/>
              </w:rPr>
            </w:pPr>
          </w:p>
        </w:tc>
        <w:tc>
          <w:tcPr>
            <w:tcW w:w="1137" w:type="dxa"/>
            <w:shd w:val="clear" w:color="auto" w:fill="FFFFFF"/>
            <w:vAlign w:val="center"/>
          </w:tcPr>
          <w:p w14:paraId="7404DC44">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安检证</w:t>
            </w:r>
          </w:p>
        </w:tc>
      </w:tr>
      <w:tr w14:paraId="7EA2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9" w:hRule="atLeast"/>
          <w:jc w:val="center"/>
        </w:trPr>
        <w:tc>
          <w:tcPr>
            <w:tcW w:w="1466" w:type="dxa"/>
            <w:shd w:val="clear" w:color="auto" w:fill="FFFFFF"/>
            <w:vAlign w:val="center"/>
          </w:tcPr>
          <w:p w14:paraId="3D827F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Style w:val="22"/>
                <w:rFonts w:hint="eastAsia" w:ascii="宋体" w:hAnsi="宋体" w:eastAsia="宋体" w:cs="宋体"/>
                <w:b w:val="0"/>
                <w:bCs w:val="0"/>
                <w:sz w:val="21"/>
                <w:szCs w:val="21"/>
                <w:lang w:val="en-US" w:eastAsia="zh-CN" w:bidi="ar"/>
              </w:rPr>
            </w:pPr>
            <w:r>
              <w:rPr>
                <w:rFonts w:hint="eastAsia" w:ascii="宋体" w:hAnsi="宋体" w:eastAsia="宋体" w:cs="宋体"/>
                <w:b w:val="0"/>
                <w:bCs w:val="0"/>
                <w:i w:val="0"/>
                <w:iCs w:val="0"/>
                <w:color w:val="auto"/>
                <w:sz w:val="21"/>
                <w:szCs w:val="21"/>
                <w:u w:val="none"/>
                <w:lang w:val="en-US" w:eastAsia="zh-CN"/>
              </w:rPr>
              <w:t>合计</w:t>
            </w:r>
          </w:p>
        </w:tc>
        <w:tc>
          <w:tcPr>
            <w:tcW w:w="750" w:type="dxa"/>
            <w:shd w:val="clear" w:color="auto" w:fill="FFFFFF"/>
            <w:vAlign w:val="center"/>
          </w:tcPr>
          <w:p w14:paraId="5FCC8652">
            <w:pPr>
              <w:keepNext w:val="0"/>
              <w:keepLines w:val="0"/>
              <w:widowControl/>
              <w:suppressLineNumbers w:val="0"/>
              <w:spacing w:line="240" w:lineRule="auto"/>
              <w:jc w:val="center"/>
              <w:textAlignment w:val="center"/>
              <w:rPr>
                <w:rStyle w:val="22"/>
                <w:rFonts w:hint="default" w:ascii="宋体" w:hAnsi="宋体" w:eastAsia="宋体" w:cs="宋体"/>
                <w:b/>
                <w:bCs/>
                <w:sz w:val="21"/>
                <w:szCs w:val="21"/>
                <w:lang w:val="en-US" w:eastAsia="zh-CN" w:bidi="ar"/>
              </w:rPr>
            </w:pPr>
            <w:r>
              <w:rPr>
                <w:rStyle w:val="22"/>
                <w:rFonts w:hint="default" w:ascii="宋体" w:hAnsi="宋体" w:eastAsia="宋体" w:cs="宋体"/>
                <w:b/>
                <w:bCs/>
                <w:sz w:val="21"/>
                <w:szCs w:val="21"/>
                <w:lang w:val="en-US" w:eastAsia="zh-CN" w:bidi="ar"/>
              </w:rPr>
              <w:fldChar w:fldCharType="begin"/>
            </w:r>
            <w:r>
              <w:rPr>
                <w:rStyle w:val="22"/>
                <w:rFonts w:hint="default" w:ascii="宋体" w:hAnsi="宋体" w:eastAsia="宋体" w:cs="宋体"/>
                <w:b/>
                <w:bCs/>
                <w:sz w:val="21"/>
                <w:szCs w:val="21"/>
                <w:lang w:val="en-US" w:eastAsia="zh-CN" w:bidi="ar"/>
              </w:rPr>
              <w:instrText xml:space="preserve"> = sum(B2:B9) \* MERGEFORMAT </w:instrText>
            </w:r>
            <w:r>
              <w:rPr>
                <w:rStyle w:val="22"/>
                <w:rFonts w:hint="default" w:ascii="宋体" w:hAnsi="宋体" w:eastAsia="宋体" w:cs="宋体"/>
                <w:b/>
                <w:bCs/>
                <w:sz w:val="21"/>
                <w:szCs w:val="21"/>
                <w:lang w:val="en-US" w:eastAsia="zh-CN" w:bidi="ar"/>
              </w:rPr>
              <w:fldChar w:fldCharType="separate"/>
            </w:r>
            <w:r>
              <w:rPr>
                <w:rStyle w:val="22"/>
                <w:rFonts w:hint="default" w:ascii="宋体" w:hAnsi="宋体" w:eastAsia="宋体" w:cs="宋体"/>
                <w:b/>
                <w:bCs/>
                <w:sz w:val="21"/>
                <w:szCs w:val="21"/>
                <w:lang w:val="en-US" w:eastAsia="zh-CN" w:bidi="ar"/>
              </w:rPr>
              <w:t>11</w:t>
            </w:r>
            <w:r>
              <w:rPr>
                <w:rStyle w:val="22"/>
                <w:rFonts w:hint="default" w:ascii="宋体" w:hAnsi="宋体" w:eastAsia="宋体" w:cs="宋体"/>
                <w:b/>
                <w:bCs/>
                <w:sz w:val="21"/>
                <w:szCs w:val="21"/>
                <w:lang w:val="en-US" w:eastAsia="zh-CN" w:bidi="ar"/>
              </w:rPr>
              <w:fldChar w:fldCharType="end"/>
            </w:r>
          </w:p>
        </w:tc>
        <w:tc>
          <w:tcPr>
            <w:tcW w:w="1562" w:type="dxa"/>
            <w:shd w:val="clear" w:color="auto" w:fill="FFFFFF"/>
            <w:vAlign w:val="center"/>
          </w:tcPr>
          <w:p w14:paraId="01005BD3">
            <w:pPr>
              <w:keepNext w:val="0"/>
              <w:keepLines w:val="0"/>
              <w:widowControl/>
              <w:suppressLineNumbers w:val="0"/>
              <w:spacing w:line="240" w:lineRule="auto"/>
              <w:jc w:val="center"/>
              <w:textAlignment w:val="center"/>
              <w:rPr>
                <w:rStyle w:val="22"/>
                <w:rFonts w:hint="eastAsia" w:ascii="宋体" w:hAnsi="宋体" w:eastAsia="宋体" w:cs="宋体"/>
                <w:b/>
                <w:bCs/>
                <w:sz w:val="21"/>
                <w:szCs w:val="21"/>
                <w:lang w:val="en-US" w:eastAsia="zh-CN" w:bidi="ar"/>
              </w:rPr>
            </w:pPr>
          </w:p>
        </w:tc>
        <w:tc>
          <w:tcPr>
            <w:tcW w:w="1775" w:type="dxa"/>
            <w:shd w:val="clear" w:color="auto" w:fill="FFFFFF"/>
            <w:vAlign w:val="center"/>
          </w:tcPr>
          <w:p w14:paraId="2303F9AC">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975" w:type="dxa"/>
            <w:shd w:val="clear" w:color="auto" w:fill="FFFFFF"/>
            <w:vAlign w:val="center"/>
          </w:tcPr>
          <w:p w14:paraId="4D88D21A">
            <w:pPr>
              <w:keepNext w:val="0"/>
              <w:keepLines w:val="0"/>
              <w:widowControl/>
              <w:suppressLineNumbers w:val="0"/>
              <w:spacing w:line="240" w:lineRule="auto"/>
              <w:jc w:val="center"/>
              <w:textAlignment w:val="center"/>
              <w:rPr>
                <w:rStyle w:val="22"/>
                <w:rFonts w:hint="eastAsia" w:ascii="宋体" w:hAnsi="宋体" w:eastAsia="宋体" w:cs="宋体"/>
                <w:b/>
                <w:bCs/>
                <w:sz w:val="21"/>
                <w:szCs w:val="21"/>
                <w:lang w:val="en-US" w:eastAsia="zh-CN" w:bidi="ar"/>
              </w:rPr>
            </w:pPr>
            <w:r>
              <w:rPr>
                <w:rStyle w:val="22"/>
                <w:rFonts w:hint="eastAsia" w:ascii="宋体" w:hAnsi="宋体" w:eastAsia="宋体" w:cs="宋体"/>
                <w:b/>
                <w:bCs/>
                <w:sz w:val="21"/>
                <w:szCs w:val="21"/>
                <w:lang w:val="en-US" w:eastAsia="zh-CN" w:bidi="ar"/>
              </w:rPr>
              <w:fldChar w:fldCharType="begin"/>
            </w:r>
            <w:r>
              <w:rPr>
                <w:rStyle w:val="22"/>
                <w:rFonts w:hint="eastAsia" w:ascii="宋体" w:hAnsi="宋体" w:eastAsia="宋体" w:cs="宋体"/>
                <w:b/>
                <w:bCs/>
                <w:sz w:val="21"/>
                <w:szCs w:val="21"/>
                <w:lang w:val="en-US" w:eastAsia="zh-CN" w:bidi="ar"/>
              </w:rPr>
              <w:instrText xml:space="preserve"> = sum(E2:E9) \* MERGEFORMAT </w:instrText>
            </w:r>
            <w:r>
              <w:rPr>
                <w:rStyle w:val="22"/>
                <w:rFonts w:hint="eastAsia" w:ascii="宋体" w:hAnsi="宋体" w:eastAsia="宋体" w:cs="宋体"/>
                <w:b/>
                <w:bCs/>
                <w:sz w:val="21"/>
                <w:szCs w:val="21"/>
                <w:lang w:val="en-US" w:eastAsia="zh-CN" w:bidi="ar"/>
              </w:rPr>
              <w:fldChar w:fldCharType="separate"/>
            </w:r>
            <w:r>
              <w:rPr>
                <w:rStyle w:val="22"/>
                <w:rFonts w:hint="eastAsia" w:ascii="宋体" w:hAnsi="宋体" w:eastAsia="宋体" w:cs="宋体"/>
                <w:b/>
                <w:bCs/>
                <w:sz w:val="21"/>
                <w:szCs w:val="21"/>
                <w:lang w:val="en-US" w:eastAsia="zh-CN" w:bidi="ar"/>
              </w:rPr>
              <w:t>23.8</w:t>
            </w:r>
            <w:r>
              <w:rPr>
                <w:rStyle w:val="22"/>
                <w:rFonts w:hint="eastAsia" w:ascii="宋体" w:hAnsi="宋体" w:eastAsia="宋体" w:cs="宋体"/>
                <w:b/>
                <w:bCs/>
                <w:sz w:val="21"/>
                <w:szCs w:val="21"/>
                <w:lang w:val="en-US" w:eastAsia="zh-CN" w:bidi="ar"/>
              </w:rPr>
              <w:fldChar w:fldCharType="end"/>
            </w:r>
          </w:p>
        </w:tc>
        <w:tc>
          <w:tcPr>
            <w:tcW w:w="6550" w:type="dxa"/>
            <w:shd w:val="clear" w:color="auto" w:fill="FFFFFF"/>
            <w:vAlign w:val="center"/>
          </w:tcPr>
          <w:p w14:paraId="65185E66">
            <w:pPr>
              <w:keepNext w:val="0"/>
              <w:keepLines w:val="0"/>
              <w:pageBreakBefore w:val="0"/>
              <w:widowControl/>
              <w:suppressLineNumbers w:val="0"/>
              <w:kinsoku/>
              <w:wordWrap/>
              <w:autoSpaceDE/>
              <w:autoSpaceDN/>
              <w:bidi w:val="0"/>
              <w:adjustRightInd w:val="0"/>
              <w:snapToGrid w:val="0"/>
              <w:spacing w:line="240" w:lineRule="auto"/>
              <w:ind w:firstLine="0" w:firstLineChars="0"/>
              <w:jc w:val="both"/>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37" w:type="dxa"/>
            <w:shd w:val="clear" w:color="auto" w:fill="FFFFFF"/>
            <w:vAlign w:val="center"/>
          </w:tcPr>
          <w:p w14:paraId="5E8B6A00">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bl>
    <w:p w14:paraId="6F568DC1"/>
    <w:p w14:paraId="5E9290FA"/>
    <w:p w14:paraId="45141DEC"/>
    <w:p w14:paraId="73C07766"/>
    <w:p w14:paraId="3F85BCB8"/>
    <w:p w14:paraId="589DCCC6"/>
    <w:p w14:paraId="4D5C736F"/>
    <w:p w14:paraId="6E7432A1"/>
    <w:p w14:paraId="302C8FD7"/>
    <w:p w14:paraId="00E76EF9">
      <w:pPr>
        <w:pStyle w:val="10"/>
        <w:shd w:val="clear" w:color="auto" w:fill="FFFFFF"/>
        <w:spacing w:before="0" w:beforeAutospacing="0" w:after="0" w:afterAutospacing="0" w:line="360" w:lineRule="auto"/>
        <w:jc w:val="center"/>
        <w:rPr>
          <w:rFonts w:hint="eastAsia" w:ascii="宋体" w:hAnsi="宋体" w:eastAsia="宋体" w:cs="宋体"/>
          <w:b/>
          <w:bCs w:val="0"/>
          <w:color w:val="252525"/>
          <w:sz w:val="24"/>
          <w:szCs w:val="24"/>
          <w:shd w:val="clear" w:color="auto" w:fill="FFFFFF"/>
          <w:lang w:val="en-US" w:eastAsia="zh-CN"/>
        </w:rPr>
      </w:pPr>
      <w:r>
        <w:rPr>
          <w:rFonts w:hint="eastAsia" w:ascii="宋体" w:hAnsi="宋体" w:eastAsia="宋体" w:cs="宋体"/>
          <w:b/>
          <w:bCs/>
          <w:i w:val="0"/>
          <w:iCs w:val="0"/>
          <w:color w:val="000000"/>
          <w:kern w:val="0"/>
          <w:sz w:val="24"/>
          <w:szCs w:val="24"/>
          <w:u w:val="none"/>
          <w:lang w:val="en-US" w:eastAsia="zh-CN" w:bidi="ar"/>
        </w:rPr>
        <w:t>“集美院区安保服务”人员配置表</w:t>
      </w:r>
    </w:p>
    <w:tbl>
      <w:tblPr>
        <w:tblStyle w:val="11"/>
        <w:tblW w:w="14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66"/>
        <w:gridCol w:w="750"/>
        <w:gridCol w:w="1562"/>
        <w:gridCol w:w="1775"/>
        <w:gridCol w:w="975"/>
        <w:gridCol w:w="6550"/>
        <w:gridCol w:w="1137"/>
      </w:tblGrid>
      <w:tr w14:paraId="10FB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4" w:hRule="atLeast"/>
          <w:jc w:val="center"/>
        </w:trPr>
        <w:tc>
          <w:tcPr>
            <w:tcW w:w="1466" w:type="dxa"/>
            <w:shd w:val="clear" w:color="auto" w:fill="FFFFFF"/>
            <w:vAlign w:val="center"/>
          </w:tcPr>
          <w:p w14:paraId="52F81D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1"/>
                <w:szCs w:val="21"/>
                <w:u w:val="none"/>
              </w:rPr>
            </w:pPr>
            <w:r>
              <w:rPr>
                <w:rStyle w:val="22"/>
                <w:rFonts w:hint="eastAsia" w:ascii="宋体" w:hAnsi="宋体" w:eastAsia="宋体" w:cs="宋体"/>
                <w:b/>
                <w:bCs/>
                <w:sz w:val="21"/>
                <w:szCs w:val="21"/>
                <w:lang w:val="en-US" w:eastAsia="zh-CN" w:bidi="ar"/>
              </w:rPr>
              <w:t>岗位名称</w:t>
            </w:r>
          </w:p>
        </w:tc>
        <w:tc>
          <w:tcPr>
            <w:tcW w:w="750" w:type="dxa"/>
            <w:shd w:val="clear" w:color="auto" w:fill="FFFFFF"/>
            <w:vAlign w:val="center"/>
          </w:tcPr>
          <w:p w14:paraId="5F3E8D8E">
            <w:pPr>
              <w:keepNext w:val="0"/>
              <w:keepLines w:val="0"/>
              <w:widowControl/>
              <w:suppressLineNumbers w:val="0"/>
              <w:spacing w:line="240" w:lineRule="auto"/>
              <w:jc w:val="center"/>
              <w:textAlignment w:val="center"/>
              <w:rPr>
                <w:rFonts w:hint="default" w:ascii="宋体" w:hAnsi="宋体" w:eastAsia="宋体" w:cs="宋体"/>
                <w:b/>
                <w:bCs/>
                <w:i w:val="0"/>
                <w:iCs w:val="0"/>
                <w:color w:val="000000"/>
                <w:sz w:val="21"/>
                <w:szCs w:val="21"/>
                <w:u w:val="none"/>
                <w:lang w:val="en-US"/>
              </w:rPr>
            </w:pPr>
            <w:r>
              <w:rPr>
                <w:rStyle w:val="22"/>
                <w:rFonts w:hint="eastAsia" w:ascii="宋体" w:hAnsi="宋体" w:eastAsia="宋体" w:cs="宋体"/>
                <w:b/>
                <w:bCs/>
                <w:sz w:val="21"/>
                <w:szCs w:val="21"/>
                <w:lang w:val="en-US" w:eastAsia="zh-CN" w:bidi="ar"/>
              </w:rPr>
              <w:t>岗位数量</w:t>
            </w:r>
          </w:p>
        </w:tc>
        <w:tc>
          <w:tcPr>
            <w:tcW w:w="1562" w:type="dxa"/>
            <w:shd w:val="clear" w:color="auto" w:fill="FFFFFF"/>
            <w:vAlign w:val="center"/>
          </w:tcPr>
          <w:p w14:paraId="578EA105">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Style w:val="22"/>
                <w:rFonts w:hint="eastAsia" w:ascii="宋体" w:hAnsi="宋体" w:eastAsia="宋体" w:cs="宋体"/>
                <w:b/>
                <w:bCs/>
                <w:sz w:val="21"/>
                <w:szCs w:val="21"/>
                <w:lang w:val="en-US" w:eastAsia="zh-CN" w:bidi="ar"/>
              </w:rPr>
              <w:t>工作时间</w:t>
            </w:r>
          </w:p>
        </w:tc>
        <w:tc>
          <w:tcPr>
            <w:tcW w:w="1775" w:type="dxa"/>
            <w:shd w:val="clear" w:color="auto" w:fill="FFFFFF"/>
            <w:vAlign w:val="center"/>
          </w:tcPr>
          <w:p w14:paraId="3FB87F7E">
            <w:pPr>
              <w:keepNext w:val="0"/>
              <w:keepLines w:val="0"/>
              <w:widowControl/>
              <w:suppressLineNumbers w:val="0"/>
              <w:spacing w:line="240" w:lineRule="auto"/>
              <w:jc w:val="center"/>
              <w:textAlignment w:val="center"/>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周工时数</w:t>
            </w:r>
          </w:p>
          <w:p w14:paraId="2659C35F">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aps w:val="0"/>
                <w:color w:val="000000"/>
                <w:spacing w:val="0"/>
                <w:sz w:val="21"/>
                <w:szCs w:val="21"/>
                <w:shd w:val="clear" w:fill="FFFFFF"/>
              </w:rPr>
              <w:t>单位：小时</w:t>
            </w:r>
          </w:p>
        </w:tc>
        <w:tc>
          <w:tcPr>
            <w:tcW w:w="975" w:type="dxa"/>
            <w:shd w:val="clear" w:color="auto" w:fill="FFFFFF"/>
            <w:vAlign w:val="center"/>
          </w:tcPr>
          <w:p w14:paraId="3BC58B90">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aps w:val="0"/>
                <w:color w:val="000000"/>
                <w:spacing w:val="0"/>
                <w:sz w:val="21"/>
                <w:szCs w:val="21"/>
                <w:shd w:val="clear" w:fill="FFFFFF"/>
              </w:rPr>
              <w:t>标准工时人数</w:t>
            </w:r>
          </w:p>
        </w:tc>
        <w:tc>
          <w:tcPr>
            <w:tcW w:w="6550" w:type="dxa"/>
            <w:shd w:val="clear" w:color="auto" w:fill="FFFFFF"/>
            <w:vAlign w:val="center"/>
          </w:tcPr>
          <w:p w14:paraId="18C8FA9C">
            <w:pPr>
              <w:keepNext w:val="0"/>
              <w:keepLines w:val="0"/>
              <w:pageBreakBefore w:val="0"/>
              <w:widowControl/>
              <w:suppressLineNumbers w:val="0"/>
              <w:kinsoku/>
              <w:wordWrap/>
              <w:autoSpaceDE/>
              <w:autoSpaceDN/>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岗位职责及要求</w:t>
            </w:r>
          </w:p>
        </w:tc>
        <w:tc>
          <w:tcPr>
            <w:tcW w:w="1137" w:type="dxa"/>
            <w:shd w:val="clear" w:color="auto" w:fill="FFFFFF"/>
            <w:vAlign w:val="center"/>
          </w:tcPr>
          <w:p w14:paraId="0E617332">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4B390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466" w:type="dxa"/>
            <w:shd w:val="clear" w:color="auto" w:fill="FFFFFF"/>
            <w:vAlign w:val="center"/>
          </w:tcPr>
          <w:p w14:paraId="3D03D853">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i w:val="0"/>
                <w:iCs w:val="0"/>
                <w:color w:val="auto"/>
                <w:sz w:val="21"/>
                <w:szCs w:val="21"/>
                <w:u w:val="none"/>
                <w:lang w:eastAsia="zh-CN"/>
              </w:rPr>
            </w:pPr>
            <w:r>
              <w:rPr>
                <w:rFonts w:hint="eastAsia" w:ascii="宋体" w:hAnsi="宋体" w:eastAsia="宋体" w:cs="宋体"/>
                <w:b w:val="0"/>
                <w:bCs w:val="0"/>
                <w:i w:val="0"/>
                <w:iCs w:val="0"/>
                <w:color w:val="auto"/>
                <w:sz w:val="21"/>
                <w:szCs w:val="21"/>
                <w:u w:val="none"/>
                <w:lang w:eastAsia="zh-CN"/>
              </w:rPr>
              <w:t>南门</w:t>
            </w:r>
            <w:r>
              <w:rPr>
                <w:rFonts w:hint="eastAsia" w:ascii="宋体" w:hAnsi="宋体" w:eastAsia="宋体" w:cs="宋体"/>
                <w:b w:val="0"/>
                <w:bCs w:val="0"/>
                <w:i w:val="0"/>
                <w:iCs w:val="0"/>
                <w:color w:val="auto"/>
                <w:sz w:val="21"/>
                <w:szCs w:val="21"/>
                <w:u w:val="none"/>
                <w:lang w:val="en-US" w:eastAsia="zh-CN"/>
              </w:rPr>
              <w:t>车辆出入口</w:t>
            </w:r>
          </w:p>
        </w:tc>
        <w:tc>
          <w:tcPr>
            <w:tcW w:w="750" w:type="dxa"/>
            <w:shd w:val="clear" w:color="auto" w:fill="FFFFFF"/>
            <w:noWrap/>
            <w:vAlign w:val="center"/>
          </w:tcPr>
          <w:p w14:paraId="2CC93BC9">
            <w:pPr>
              <w:spacing w:line="240" w:lineRule="auto"/>
              <w:jc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w:t>
            </w:r>
          </w:p>
        </w:tc>
        <w:tc>
          <w:tcPr>
            <w:tcW w:w="1562" w:type="dxa"/>
            <w:shd w:val="clear" w:color="auto" w:fill="FFFFFF"/>
            <w:noWrap/>
            <w:vAlign w:val="center"/>
          </w:tcPr>
          <w:p w14:paraId="1C13B354">
            <w:pPr>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24小时值班</w:t>
            </w:r>
          </w:p>
          <w:p w14:paraId="06C98F5A">
            <w:pPr>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每周7天</w:t>
            </w:r>
          </w:p>
          <w:p w14:paraId="66E64607">
            <w:pPr>
              <w:spacing w:line="240" w:lineRule="auto"/>
              <w:jc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aps w:val="0"/>
                <w:color w:val="000000"/>
                <w:spacing w:val="0"/>
                <w:sz w:val="21"/>
                <w:szCs w:val="21"/>
                <w:shd w:val="clear" w:fill="FFFFFF"/>
              </w:rPr>
              <w:t>（全年无休）</w:t>
            </w:r>
          </w:p>
        </w:tc>
        <w:tc>
          <w:tcPr>
            <w:tcW w:w="1775" w:type="dxa"/>
            <w:shd w:val="clear" w:color="auto" w:fill="FFFFFF"/>
            <w:noWrap/>
            <w:vAlign w:val="center"/>
          </w:tcPr>
          <w:p w14:paraId="5E54BD2B">
            <w:pPr>
              <w:spacing w:line="240" w:lineRule="auto"/>
              <w:jc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168</w:t>
            </w:r>
          </w:p>
        </w:tc>
        <w:tc>
          <w:tcPr>
            <w:tcW w:w="975" w:type="dxa"/>
            <w:shd w:val="clear" w:color="auto" w:fill="FFFFFF"/>
            <w:noWrap/>
            <w:vAlign w:val="center"/>
          </w:tcPr>
          <w:p w14:paraId="30051C8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21"/>
                <w:szCs w:val="21"/>
                <w:u w:val="none"/>
                <w:lang w:val="en-US" w:eastAsia="zh-CN" w:bidi="ar-SA"/>
              </w:rPr>
            </w:pPr>
            <w:r>
              <w:rPr>
                <w:rFonts w:hint="eastAsia" w:ascii="宋体" w:hAnsi="宋体" w:eastAsia="宋体" w:cs="宋体"/>
                <w:b w:val="0"/>
                <w:bCs w:val="0"/>
                <w:i w:val="0"/>
                <w:iCs w:val="0"/>
                <w:color w:val="auto"/>
                <w:sz w:val="21"/>
                <w:szCs w:val="21"/>
                <w:u w:val="none"/>
                <w:lang w:val="en-US" w:eastAsia="zh-CN"/>
              </w:rPr>
              <w:t>4.2</w:t>
            </w:r>
          </w:p>
        </w:tc>
        <w:tc>
          <w:tcPr>
            <w:tcW w:w="6550" w:type="dxa"/>
            <w:shd w:val="clear" w:color="auto" w:fill="FFFFFF"/>
            <w:vAlign w:val="center"/>
          </w:tcPr>
          <w:p w14:paraId="74F0D6D4">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严格执行保卫部制定的安全</w:t>
            </w:r>
            <w:r>
              <w:rPr>
                <w:rFonts w:hint="eastAsia" w:ascii="宋体" w:hAnsi="宋体" w:eastAsia="宋体" w:cs="宋体"/>
                <w:b w:val="0"/>
                <w:bCs w:val="0"/>
                <w:sz w:val="21"/>
                <w:szCs w:val="21"/>
                <w:lang w:val="en-US" w:eastAsia="zh-CN"/>
              </w:rPr>
              <w:t>管理</w:t>
            </w:r>
            <w:r>
              <w:rPr>
                <w:rFonts w:hint="eastAsia" w:ascii="宋体" w:hAnsi="宋体" w:eastAsia="宋体" w:cs="宋体"/>
                <w:b w:val="0"/>
                <w:bCs w:val="0"/>
                <w:sz w:val="21"/>
                <w:szCs w:val="21"/>
              </w:rPr>
              <w:t>制度及保安工作细则等一切规章制度。</w:t>
            </w:r>
          </w:p>
          <w:p w14:paraId="113E48FA">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、负责车辆引导、维序、分流、放行，确保人车分流有序，通行顺畅。</w:t>
            </w:r>
          </w:p>
          <w:p w14:paraId="4123CC6E">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rPr>
              <w:t>、加强巡视，发现可疑车辆和人员及时拦截，礼貌查询或做好管控，必要时上报采购人。</w:t>
            </w:r>
          </w:p>
          <w:p w14:paraId="4D291EFF">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4</w:t>
            </w:r>
            <w:r>
              <w:rPr>
                <w:rFonts w:hint="eastAsia" w:ascii="宋体" w:hAnsi="宋体" w:eastAsia="宋体" w:cs="宋体"/>
                <w:b w:val="0"/>
                <w:bCs w:val="0"/>
                <w:color w:val="000000"/>
                <w:sz w:val="21"/>
                <w:szCs w:val="21"/>
              </w:rPr>
              <w:t>、对破坏医院形象和声誉的行为及时制止并立即上报采购人。</w:t>
            </w:r>
          </w:p>
          <w:p w14:paraId="77EDD135">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5</w:t>
            </w:r>
            <w:r>
              <w:rPr>
                <w:rFonts w:hint="eastAsia" w:ascii="宋体" w:hAnsi="宋体" w:eastAsia="宋体" w:cs="宋体"/>
                <w:b w:val="0"/>
                <w:bCs w:val="0"/>
                <w:color w:val="000000"/>
                <w:sz w:val="21"/>
                <w:szCs w:val="21"/>
              </w:rPr>
              <w:t>、协助各部门处理各类安全隐患或突发事件，并及时报告。</w:t>
            </w:r>
          </w:p>
          <w:p w14:paraId="56051796">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rPr>
              <w:t>、做好患者就诊引导及禁烟区域的禁烟劝烟工作。</w:t>
            </w:r>
          </w:p>
          <w:p w14:paraId="380155A1">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7</w:t>
            </w:r>
            <w:r>
              <w:rPr>
                <w:rFonts w:hint="eastAsia" w:ascii="宋体" w:hAnsi="宋体" w:eastAsia="宋体" w:cs="宋体"/>
                <w:b w:val="0"/>
                <w:bCs w:val="0"/>
                <w:color w:val="000000"/>
                <w:sz w:val="21"/>
                <w:szCs w:val="21"/>
              </w:rPr>
              <w:t>、兼任微型消防站消防员，熟悉门诊环境、消防设施分布，会熟练使用各种灭火器材。发现隐患及时上报采购人，保证管控区域的消防设施处于良好状态，保证消防通道畅通。</w:t>
            </w:r>
          </w:p>
          <w:p w14:paraId="13169887">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8</w:t>
            </w:r>
            <w:r>
              <w:rPr>
                <w:rFonts w:hint="eastAsia" w:ascii="宋体" w:hAnsi="宋体" w:eastAsia="宋体" w:cs="宋体"/>
                <w:b w:val="0"/>
                <w:bCs w:val="0"/>
                <w:color w:val="000000"/>
                <w:sz w:val="21"/>
                <w:szCs w:val="21"/>
              </w:rPr>
              <w:t>、定期参加各种应急演练。</w:t>
            </w:r>
          </w:p>
          <w:p w14:paraId="36585568">
            <w:pPr>
              <w:keepNext w:val="0"/>
              <w:keepLines w:val="0"/>
              <w:pageBreakBefore w:val="0"/>
              <w:widowControl/>
              <w:kinsoku/>
              <w:wordWrap/>
              <w:autoSpaceDE/>
              <w:autoSpaceDN/>
              <w:bidi w:val="0"/>
              <w:adjustRightInd w:val="0"/>
              <w:snapToGrid w:val="0"/>
              <w:spacing w:line="240" w:lineRule="auto"/>
              <w:ind w:firstLine="0" w:firstLineChars="0"/>
              <w:jc w:val="both"/>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color w:val="000000"/>
                <w:sz w:val="21"/>
                <w:szCs w:val="21"/>
                <w:lang w:val="en-US" w:eastAsia="zh-CN"/>
              </w:rPr>
              <w:t>9</w:t>
            </w:r>
            <w:r>
              <w:rPr>
                <w:rFonts w:hint="eastAsia" w:ascii="宋体" w:hAnsi="宋体" w:eastAsia="宋体" w:cs="宋体"/>
                <w:b w:val="0"/>
                <w:bCs w:val="0"/>
                <w:color w:val="000000"/>
                <w:sz w:val="21"/>
                <w:szCs w:val="21"/>
              </w:rPr>
              <w:t>、完成采购人交办的其它事项。</w:t>
            </w:r>
          </w:p>
        </w:tc>
        <w:tc>
          <w:tcPr>
            <w:tcW w:w="1137" w:type="dxa"/>
            <w:shd w:val="clear" w:color="auto" w:fill="FFFFFF"/>
            <w:noWrap/>
            <w:vAlign w:val="center"/>
          </w:tcPr>
          <w:p w14:paraId="009E1C3C">
            <w:pPr>
              <w:spacing w:line="240" w:lineRule="auto"/>
              <w:jc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sz w:val="21"/>
                <w:szCs w:val="21"/>
                <w:u w:val="none"/>
                <w:lang w:eastAsia="zh-CN"/>
              </w:rPr>
              <w:t>保安证</w:t>
            </w:r>
          </w:p>
        </w:tc>
      </w:tr>
      <w:tr w14:paraId="2308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56" w:hRule="atLeast"/>
          <w:jc w:val="center"/>
        </w:trPr>
        <w:tc>
          <w:tcPr>
            <w:tcW w:w="1466" w:type="dxa"/>
            <w:shd w:val="clear" w:color="auto" w:fill="FFFFFF"/>
            <w:vAlign w:val="center"/>
          </w:tcPr>
          <w:p w14:paraId="213A5246">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A楼急诊岗</w:t>
            </w:r>
          </w:p>
        </w:tc>
        <w:tc>
          <w:tcPr>
            <w:tcW w:w="750" w:type="dxa"/>
            <w:shd w:val="clear" w:color="auto" w:fill="FFFFFF"/>
            <w:noWrap/>
            <w:vAlign w:val="center"/>
          </w:tcPr>
          <w:p w14:paraId="7495E054">
            <w:pPr>
              <w:spacing w:line="240" w:lineRule="auto"/>
              <w:jc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w:t>
            </w:r>
          </w:p>
        </w:tc>
        <w:tc>
          <w:tcPr>
            <w:tcW w:w="1562" w:type="dxa"/>
            <w:shd w:val="clear" w:color="auto" w:fill="FFFFFF"/>
            <w:noWrap/>
            <w:vAlign w:val="center"/>
          </w:tcPr>
          <w:p w14:paraId="49041FEC">
            <w:pPr>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24小时值班</w:t>
            </w:r>
          </w:p>
          <w:p w14:paraId="35F1783A">
            <w:pPr>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每周7天</w:t>
            </w:r>
          </w:p>
          <w:p w14:paraId="38B74E6D">
            <w:pPr>
              <w:spacing w:line="240" w:lineRule="auto"/>
              <w:jc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aps w:val="0"/>
                <w:color w:val="000000"/>
                <w:spacing w:val="0"/>
                <w:sz w:val="21"/>
                <w:szCs w:val="21"/>
                <w:shd w:val="clear" w:fill="FFFFFF"/>
              </w:rPr>
              <w:t>（全年无休）</w:t>
            </w:r>
          </w:p>
        </w:tc>
        <w:tc>
          <w:tcPr>
            <w:tcW w:w="1775" w:type="dxa"/>
            <w:shd w:val="clear" w:color="auto" w:fill="FFFFFF"/>
            <w:noWrap/>
            <w:vAlign w:val="center"/>
          </w:tcPr>
          <w:p w14:paraId="6635CE66">
            <w:pPr>
              <w:spacing w:line="240" w:lineRule="auto"/>
              <w:jc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168</w:t>
            </w:r>
          </w:p>
        </w:tc>
        <w:tc>
          <w:tcPr>
            <w:tcW w:w="975" w:type="dxa"/>
            <w:shd w:val="clear" w:color="auto" w:fill="FFFFFF"/>
            <w:noWrap/>
            <w:vAlign w:val="center"/>
          </w:tcPr>
          <w:p w14:paraId="40DA7F9A">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4.2</w:t>
            </w:r>
          </w:p>
        </w:tc>
        <w:tc>
          <w:tcPr>
            <w:tcW w:w="6550" w:type="dxa"/>
            <w:shd w:val="clear" w:color="auto" w:fill="FFFFFF"/>
            <w:vAlign w:val="center"/>
          </w:tcPr>
          <w:p w14:paraId="27E872F7">
            <w:pPr>
              <w:keepNext w:val="0"/>
              <w:keepLines w:val="0"/>
              <w:pageBreakBefore w:val="0"/>
              <w:widowControl/>
              <w:numPr>
                <w:ilvl w:val="0"/>
                <w:numId w:val="2"/>
              </w:numPr>
              <w:kinsoku/>
              <w:wordWrap/>
              <w:overflowPunct w:val="0"/>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严格执行保卫部制定的安全</w:t>
            </w:r>
            <w:r>
              <w:rPr>
                <w:rFonts w:hint="eastAsia" w:ascii="宋体" w:hAnsi="宋体" w:eastAsia="宋体" w:cs="宋体"/>
                <w:b w:val="0"/>
                <w:bCs w:val="0"/>
                <w:sz w:val="21"/>
                <w:szCs w:val="21"/>
                <w:lang w:val="en-US" w:eastAsia="zh-CN"/>
              </w:rPr>
              <w:t>管理</w:t>
            </w:r>
            <w:r>
              <w:rPr>
                <w:rFonts w:hint="eastAsia" w:ascii="宋体" w:hAnsi="宋体" w:eastAsia="宋体" w:cs="宋体"/>
                <w:b w:val="0"/>
                <w:bCs w:val="0"/>
                <w:sz w:val="21"/>
                <w:szCs w:val="21"/>
              </w:rPr>
              <w:t>制度及保安工作细则等一切规章制度。</w:t>
            </w:r>
          </w:p>
          <w:p w14:paraId="0EB384BB">
            <w:pPr>
              <w:keepNext w:val="0"/>
              <w:keepLines w:val="0"/>
              <w:pageBreakBefore w:val="0"/>
              <w:widowControl/>
              <w:numPr>
                <w:ilvl w:val="0"/>
                <w:numId w:val="2"/>
              </w:numPr>
              <w:kinsoku/>
              <w:wordWrap/>
              <w:overflowPunct w:val="0"/>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负责</w:t>
            </w:r>
            <w:r>
              <w:rPr>
                <w:rFonts w:hint="eastAsia" w:ascii="宋体" w:hAnsi="宋体" w:eastAsia="宋体" w:cs="宋体"/>
                <w:b w:val="0"/>
                <w:bCs w:val="0"/>
                <w:color w:val="000000"/>
                <w:sz w:val="21"/>
                <w:szCs w:val="21"/>
                <w:lang w:eastAsia="zh-CN"/>
              </w:rPr>
              <w:t>急诊区的就医秩序管理，</w:t>
            </w:r>
            <w:r>
              <w:rPr>
                <w:rFonts w:hint="eastAsia" w:ascii="宋体" w:hAnsi="宋体" w:eastAsia="宋体" w:cs="宋体"/>
                <w:b w:val="0"/>
                <w:bCs w:val="0"/>
                <w:color w:val="000000"/>
                <w:sz w:val="21"/>
                <w:szCs w:val="21"/>
              </w:rPr>
              <w:t>引导</w:t>
            </w:r>
            <w:r>
              <w:rPr>
                <w:rFonts w:hint="eastAsia" w:ascii="宋体" w:hAnsi="宋体" w:eastAsia="宋体" w:cs="宋体"/>
                <w:b w:val="0"/>
                <w:bCs w:val="0"/>
                <w:color w:val="000000"/>
                <w:sz w:val="21"/>
                <w:szCs w:val="21"/>
                <w:lang w:eastAsia="zh-CN"/>
              </w:rPr>
              <w:t>病人正常有序的就医，维护急诊区的正常就医秩序，保证医护人员的生命财产安全。</w:t>
            </w:r>
          </w:p>
          <w:p w14:paraId="39FA6853">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rPr>
              <w:t>、加强</w:t>
            </w:r>
            <w:r>
              <w:rPr>
                <w:rFonts w:hint="eastAsia" w:ascii="宋体" w:hAnsi="宋体" w:eastAsia="宋体" w:cs="宋体"/>
                <w:b w:val="0"/>
                <w:bCs w:val="0"/>
                <w:color w:val="000000"/>
                <w:sz w:val="21"/>
                <w:szCs w:val="21"/>
                <w:lang w:eastAsia="zh-CN"/>
              </w:rPr>
              <w:t>急诊区</w:t>
            </w:r>
            <w:r>
              <w:rPr>
                <w:rFonts w:hint="eastAsia" w:ascii="宋体" w:hAnsi="宋体" w:eastAsia="宋体" w:cs="宋体"/>
                <w:b w:val="0"/>
                <w:bCs w:val="0"/>
                <w:color w:val="000000"/>
                <w:sz w:val="21"/>
                <w:szCs w:val="21"/>
              </w:rPr>
              <w:t>治安巡逻，维护</w:t>
            </w:r>
            <w:r>
              <w:rPr>
                <w:rFonts w:hint="eastAsia" w:ascii="宋体" w:hAnsi="宋体" w:eastAsia="宋体" w:cs="宋体"/>
                <w:b w:val="0"/>
                <w:bCs w:val="0"/>
                <w:color w:val="000000"/>
                <w:sz w:val="21"/>
                <w:szCs w:val="21"/>
                <w:lang w:eastAsia="zh-CN"/>
              </w:rPr>
              <w:t>急诊区</w:t>
            </w:r>
            <w:r>
              <w:rPr>
                <w:rFonts w:hint="eastAsia" w:ascii="宋体" w:hAnsi="宋体" w:eastAsia="宋体" w:cs="宋体"/>
                <w:b w:val="0"/>
                <w:bCs w:val="0"/>
                <w:color w:val="000000"/>
                <w:sz w:val="21"/>
                <w:szCs w:val="21"/>
              </w:rPr>
              <w:t>正常秩序，确保</w:t>
            </w:r>
            <w:r>
              <w:rPr>
                <w:rFonts w:hint="eastAsia" w:ascii="宋体" w:hAnsi="宋体" w:eastAsia="宋体" w:cs="宋体"/>
                <w:b w:val="0"/>
                <w:bCs w:val="0"/>
                <w:color w:val="000000"/>
                <w:sz w:val="21"/>
                <w:szCs w:val="21"/>
                <w:lang w:eastAsia="zh-CN"/>
              </w:rPr>
              <w:t>急诊区</w:t>
            </w:r>
            <w:r>
              <w:rPr>
                <w:rFonts w:hint="eastAsia" w:ascii="宋体" w:hAnsi="宋体" w:eastAsia="宋体" w:cs="宋体"/>
                <w:b w:val="0"/>
                <w:bCs w:val="0"/>
                <w:color w:val="000000"/>
                <w:sz w:val="21"/>
                <w:szCs w:val="21"/>
              </w:rPr>
              <w:t>域治安安全。</w:t>
            </w:r>
          </w:p>
          <w:p w14:paraId="4058D84D">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4</w:t>
            </w:r>
            <w:r>
              <w:rPr>
                <w:rFonts w:hint="eastAsia" w:ascii="宋体" w:hAnsi="宋体" w:eastAsia="宋体" w:cs="宋体"/>
                <w:b w:val="0"/>
                <w:bCs w:val="0"/>
                <w:color w:val="000000"/>
                <w:sz w:val="21"/>
                <w:szCs w:val="21"/>
              </w:rPr>
              <w:t>、对破坏医院形象和声誉的行为及时制止并立即上报采购人。</w:t>
            </w:r>
          </w:p>
          <w:p w14:paraId="3C446318">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5</w:t>
            </w:r>
            <w:r>
              <w:rPr>
                <w:rFonts w:hint="eastAsia" w:ascii="宋体" w:hAnsi="宋体" w:eastAsia="宋体" w:cs="宋体"/>
                <w:b w:val="0"/>
                <w:bCs w:val="0"/>
                <w:color w:val="000000"/>
                <w:sz w:val="21"/>
                <w:szCs w:val="21"/>
              </w:rPr>
              <w:t>、协助各部门处理各类安全隐患或突发事件，并及时报告。</w:t>
            </w:r>
          </w:p>
          <w:p w14:paraId="63E78DA1">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rPr>
              <w:t>、做好患者就诊引导及禁烟区域的禁烟劝烟工作。</w:t>
            </w:r>
          </w:p>
          <w:p w14:paraId="03A9B2ED">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7</w:t>
            </w:r>
            <w:r>
              <w:rPr>
                <w:rFonts w:hint="eastAsia" w:ascii="宋体" w:hAnsi="宋体" w:eastAsia="宋体" w:cs="宋体"/>
                <w:b w:val="0"/>
                <w:bCs w:val="0"/>
                <w:color w:val="000000"/>
                <w:sz w:val="21"/>
                <w:szCs w:val="21"/>
              </w:rPr>
              <w:t>、兼任微型消防站消防员，熟悉门诊环境，消防设施分布，会熟练使用各种灭火器材。发现隐患及时上报，保证管控区域的消防设施处于良好状态，保证消防通道畅通。</w:t>
            </w:r>
          </w:p>
          <w:p w14:paraId="303D4179">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8</w:t>
            </w:r>
            <w:r>
              <w:rPr>
                <w:rFonts w:hint="eastAsia" w:ascii="宋体" w:hAnsi="宋体" w:eastAsia="宋体" w:cs="宋体"/>
                <w:b w:val="0"/>
                <w:bCs w:val="0"/>
                <w:color w:val="000000"/>
                <w:sz w:val="21"/>
                <w:szCs w:val="21"/>
              </w:rPr>
              <w:t>、定期参加各种应急演练。</w:t>
            </w:r>
          </w:p>
          <w:p w14:paraId="7829F272">
            <w:pPr>
              <w:keepNext w:val="0"/>
              <w:keepLines w:val="0"/>
              <w:pageBreakBefore w:val="0"/>
              <w:widowControl/>
              <w:kinsoku/>
              <w:wordWrap/>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9</w:t>
            </w:r>
            <w:r>
              <w:rPr>
                <w:rFonts w:hint="eastAsia" w:ascii="宋体" w:hAnsi="宋体" w:eastAsia="宋体" w:cs="宋体"/>
                <w:b w:val="0"/>
                <w:bCs w:val="0"/>
                <w:color w:val="000000"/>
                <w:sz w:val="21"/>
                <w:szCs w:val="21"/>
              </w:rPr>
              <w:t>、完成采购人交办的其它事项。</w:t>
            </w:r>
          </w:p>
        </w:tc>
        <w:tc>
          <w:tcPr>
            <w:tcW w:w="1137" w:type="dxa"/>
            <w:shd w:val="clear" w:color="auto" w:fill="FFFFFF"/>
            <w:noWrap/>
            <w:vAlign w:val="center"/>
          </w:tcPr>
          <w:p w14:paraId="780B4EBF">
            <w:pPr>
              <w:spacing w:line="240" w:lineRule="auto"/>
              <w:jc w:val="center"/>
              <w:rPr>
                <w:rFonts w:hint="eastAsia" w:ascii="宋体" w:hAnsi="宋体" w:eastAsia="宋体" w:cs="宋体"/>
                <w:b w:val="0"/>
                <w:bCs w:val="0"/>
                <w:i w:val="0"/>
                <w:iCs w:val="0"/>
                <w:color w:val="auto"/>
                <w:sz w:val="21"/>
                <w:szCs w:val="21"/>
                <w:u w:val="none"/>
                <w:lang w:eastAsia="zh-CN"/>
              </w:rPr>
            </w:pPr>
            <w:r>
              <w:rPr>
                <w:rFonts w:hint="eastAsia" w:ascii="宋体" w:hAnsi="宋体" w:eastAsia="宋体" w:cs="宋体"/>
                <w:b w:val="0"/>
                <w:bCs w:val="0"/>
                <w:i w:val="0"/>
                <w:iCs w:val="0"/>
                <w:color w:val="auto"/>
                <w:sz w:val="21"/>
                <w:szCs w:val="21"/>
                <w:u w:val="none"/>
                <w:lang w:eastAsia="zh-CN"/>
              </w:rPr>
              <w:t>保安证</w:t>
            </w:r>
          </w:p>
        </w:tc>
      </w:tr>
      <w:tr w14:paraId="10E5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48" w:hRule="atLeast"/>
          <w:jc w:val="center"/>
        </w:trPr>
        <w:tc>
          <w:tcPr>
            <w:tcW w:w="1466" w:type="dxa"/>
            <w:shd w:val="clear" w:color="auto" w:fill="FFFFFF"/>
            <w:vAlign w:val="center"/>
          </w:tcPr>
          <w:p w14:paraId="3284F5FA">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B楼急诊岗</w:t>
            </w:r>
          </w:p>
        </w:tc>
        <w:tc>
          <w:tcPr>
            <w:tcW w:w="750" w:type="dxa"/>
            <w:shd w:val="clear" w:color="auto" w:fill="FFFFFF"/>
            <w:noWrap/>
            <w:vAlign w:val="center"/>
          </w:tcPr>
          <w:p w14:paraId="33B6AE21">
            <w:pPr>
              <w:spacing w:line="240" w:lineRule="auto"/>
              <w:jc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w:t>
            </w:r>
          </w:p>
        </w:tc>
        <w:tc>
          <w:tcPr>
            <w:tcW w:w="1562" w:type="dxa"/>
            <w:shd w:val="clear" w:color="auto" w:fill="FFFFFF"/>
            <w:noWrap/>
            <w:vAlign w:val="center"/>
          </w:tcPr>
          <w:p w14:paraId="14B065D2">
            <w:pPr>
              <w:pStyle w:val="6"/>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lang w:val="en-US" w:eastAsia="zh-CN"/>
              </w:rPr>
              <w:t>8</w:t>
            </w:r>
            <w:r>
              <w:rPr>
                <w:rFonts w:hint="eastAsia" w:ascii="宋体" w:hAnsi="宋体" w:eastAsia="宋体" w:cs="宋体"/>
                <w:b w:val="0"/>
                <w:bCs w:val="0"/>
                <w:i w:val="0"/>
                <w:iCs w:val="0"/>
                <w:caps w:val="0"/>
                <w:color w:val="000000"/>
                <w:spacing w:val="0"/>
                <w:sz w:val="21"/>
                <w:szCs w:val="21"/>
                <w:shd w:val="clear" w:fill="FFFFFF"/>
              </w:rPr>
              <w:t>小时值班</w:t>
            </w:r>
          </w:p>
          <w:p w14:paraId="5A996AD6">
            <w:pPr>
              <w:pStyle w:val="6"/>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每周7天</w:t>
            </w:r>
          </w:p>
          <w:p w14:paraId="254A26CE">
            <w:pPr>
              <w:spacing w:line="240" w:lineRule="auto"/>
              <w:jc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aps w:val="0"/>
                <w:color w:val="000000"/>
                <w:spacing w:val="0"/>
                <w:sz w:val="21"/>
                <w:szCs w:val="21"/>
                <w:shd w:val="clear" w:fill="FFFFFF"/>
              </w:rPr>
              <w:t>（全年无休）</w:t>
            </w:r>
          </w:p>
        </w:tc>
        <w:tc>
          <w:tcPr>
            <w:tcW w:w="1775" w:type="dxa"/>
            <w:shd w:val="clear" w:color="auto" w:fill="FFFFFF"/>
            <w:noWrap/>
            <w:vAlign w:val="center"/>
          </w:tcPr>
          <w:p w14:paraId="7F66E74D">
            <w:pPr>
              <w:spacing w:line="240" w:lineRule="auto"/>
              <w:jc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56</w:t>
            </w:r>
          </w:p>
        </w:tc>
        <w:tc>
          <w:tcPr>
            <w:tcW w:w="975" w:type="dxa"/>
            <w:shd w:val="clear" w:color="auto" w:fill="FFFFFF"/>
            <w:noWrap/>
            <w:vAlign w:val="center"/>
          </w:tcPr>
          <w:p w14:paraId="2BBAECE9">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1.4</w:t>
            </w:r>
          </w:p>
        </w:tc>
        <w:tc>
          <w:tcPr>
            <w:tcW w:w="6550" w:type="dxa"/>
            <w:shd w:val="clear" w:color="auto" w:fill="FFFFFF"/>
            <w:vAlign w:val="center"/>
          </w:tcPr>
          <w:p w14:paraId="62145D28">
            <w:pPr>
              <w:keepNext w:val="0"/>
              <w:keepLines w:val="0"/>
              <w:pageBreakBefore w:val="0"/>
              <w:widowControl/>
              <w:numPr>
                <w:ilvl w:val="0"/>
                <w:numId w:val="3"/>
              </w:numPr>
              <w:kinsoku/>
              <w:wordWrap/>
              <w:overflowPunct w:val="0"/>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严格执行保卫部制定的安全</w:t>
            </w:r>
            <w:r>
              <w:rPr>
                <w:rFonts w:hint="eastAsia" w:ascii="宋体" w:hAnsi="宋体" w:eastAsia="宋体" w:cs="宋体"/>
                <w:b w:val="0"/>
                <w:bCs w:val="0"/>
                <w:sz w:val="21"/>
                <w:szCs w:val="21"/>
                <w:lang w:val="en-US" w:eastAsia="zh-CN"/>
              </w:rPr>
              <w:t>管理</w:t>
            </w:r>
            <w:r>
              <w:rPr>
                <w:rFonts w:hint="eastAsia" w:ascii="宋体" w:hAnsi="宋体" w:eastAsia="宋体" w:cs="宋体"/>
                <w:b w:val="0"/>
                <w:bCs w:val="0"/>
                <w:sz w:val="21"/>
                <w:szCs w:val="21"/>
              </w:rPr>
              <w:t>制度及保安工作细则等一切规章制度。</w:t>
            </w:r>
          </w:p>
          <w:p w14:paraId="53AF6987">
            <w:pPr>
              <w:keepNext w:val="0"/>
              <w:keepLines w:val="0"/>
              <w:pageBreakBefore w:val="0"/>
              <w:widowControl/>
              <w:numPr>
                <w:ilvl w:val="0"/>
                <w:numId w:val="0"/>
              </w:numPr>
              <w:kinsoku/>
              <w:wordWrap/>
              <w:overflowPunct w:val="0"/>
              <w:topLinePunct w:val="0"/>
              <w:autoSpaceDE/>
              <w:autoSpaceDN/>
              <w:bidi w:val="0"/>
              <w:adjustRightInd w:val="0"/>
              <w:snapToGrid w:val="0"/>
              <w:spacing w:after="0" w:line="240" w:lineRule="auto"/>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负责</w:t>
            </w:r>
            <w:r>
              <w:rPr>
                <w:rFonts w:hint="eastAsia" w:ascii="宋体" w:hAnsi="宋体" w:eastAsia="宋体" w:cs="宋体"/>
                <w:b w:val="0"/>
                <w:bCs w:val="0"/>
                <w:color w:val="000000"/>
                <w:sz w:val="21"/>
                <w:szCs w:val="21"/>
                <w:lang w:eastAsia="zh-CN"/>
              </w:rPr>
              <w:t>急诊区的就医秩序管理，</w:t>
            </w:r>
            <w:r>
              <w:rPr>
                <w:rFonts w:hint="eastAsia" w:ascii="宋体" w:hAnsi="宋体" w:eastAsia="宋体" w:cs="宋体"/>
                <w:b w:val="0"/>
                <w:bCs w:val="0"/>
                <w:color w:val="000000"/>
                <w:sz w:val="21"/>
                <w:szCs w:val="21"/>
              </w:rPr>
              <w:t>引导</w:t>
            </w:r>
            <w:r>
              <w:rPr>
                <w:rFonts w:hint="eastAsia" w:ascii="宋体" w:hAnsi="宋体" w:eastAsia="宋体" w:cs="宋体"/>
                <w:b w:val="0"/>
                <w:bCs w:val="0"/>
                <w:color w:val="000000"/>
                <w:sz w:val="21"/>
                <w:szCs w:val="21"/>
                <w:lang w:eastAsia="zh-CN"/>
              </w:rPr>
              <w:t>病人正常有序的就医，维护急诊区的正常就医秩序，保证医护人员的生命财产安全。</w:t>
            </w:r>
          </w:p>
          <w:p w14:paraId="6E4FB590">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rPr>
              <w:t>、加强</w:t>
            </w:r>
            <w:r>
              <w:rPr>
                <w:rFonts w:hint="eastAsia" w:ascii="宋体" w:hAnsi="宋体" w:eastAsia="宋体" w:cs="宋体"/>
                <w:b w:val="0"/>
                <w:bCs w:val="0"/>
                <w:color w:val="000000"/>
                <w:sz w:val="21"/>
                <w:szCs w:val="21"/>
                <w:lang w:eastAsia="zh-CN"/>
              </w:rPr>
              <w:t>急诊区</w:t>
            </w:r>
            <w:r>
              <w:rPr>
                <w:rFonts w:hint="eastAsia" w:ascii="宋体" w:hAnsi="宋体" w:eastAsia="宋体" w:cs="宋体"/>
                <w:b w:val="0"/>
                <w:bCs w:val="0"/>
                <w:color w:val="000000"/>
                <w:sz w:val="21"/>
                <w:szCs w:val="21"/>
              </w:rPr>
              <w:t>治安巡逻，维护</w:t>
            </w:r>
            <w:r>
              <w:rPr>
                <w:rFonts w:hint="eastAsia" w:ascii="宋体" w:hAnsi="宋体" w:eastAsia="宋体" w:cs="宋体"/>
                <w:b w:val="0"/>
                <w:bCs w:val="0"/>
                <w:color w:val="000000"/>
                <w:sz w:val="21"/>
                <w:szCs w:val="21"/>
                <w:lang w:eastAsia="zh-CN"/>
              </w:rPr>
              <w:t>急诊区</w:t>
            </w:r>
            <w:r>
              <w:rPr>
                <w:rFonts w:hint="eastAsia" w:ascii="宋体" w:hAnsi="宋体" w:eastAsia="宋体" w:cs="宋体"/>
                <w:b w:val="0"/>
                <w:bCs w:val="0"/>
                <w:color w:val="000000"/>
                <w:sz w:val="21"/>
                <w:szCs w:val="21"/>
              </w:rPr>
              <w:t>正常秩序，确保</w:t>
            </w:r>
            <w:r>
              <w:rPr>
                <w:rFonts w:hint="eastAsia" w:ascii="宋体" w:hAnsi="宋体" w:eastAsia="宋体" w:cs="宋体"/>
                <w:b w:val="0"/>
                <w:bCs w:val="0"/>
                <w:color w:val="000000"/>
                <w:sz w:val="21"/>
                <w:szCs w:val="21"/>
                <w:lang w:eastAsia="zh-CN"/>
              </w:rPr>
              <w:t>急诊区</w:t>
            </w:r>
            <w:r>
              <w:rPr>
                <w:rFonts w:hint="eastAsia" w:ascii="宋体" w:hAnsi="宋体" w:eastAsia="宋体" w:cs="宋体"/>
                <w:b w:val="0"/>
                <w:bCs w:val="0"/>
                <w:color w:val="000000"/>
                <w:sz w:val="21"/>
                <w:szCs w:val="21"/>
              </w:rPr>
              <w:t>域治安安全。</w:t>
            </w:r>
          </w:p>
          <w:p w14:paraId="7927D453">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4</w:t>
            </w:r>
            <w:r>
              <w:rPr>
                <w:rFonts w:hint="eastAsia" w:ascii="宋体" w:hAnsi="宋体" w:eastAsia="宋体" w:cs="宋体"/>
                <w:b w:val="0"/>
                <w:bCs w:val="0"/>
                <w:color w:val="000000"/>
                <w:sz w:val="21"/>
                <w:szCs w:val="21"/>
              </w:rPr>
              <w:t>、对破坏医院形象和声誉的行为及时制止并立即上报采购人。</w:t>
            </w:r>
          </w:p>
          <w:p w14:paraId="71D747C2">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5</w:t>
            </w:r>
            <w:r>
              <w:rPr>
                <w:rFonts w:hint="eastAsia" w:ascii="宋体" w:hAnsi="宋体" w:eastAsia="宋体" w:cs="宋体"/>
                <w:b w:val="0"/>
                <w:bCs w:val="0"/>
                <w:color w:val="000000"/>
                <w:sz w:val="21"/>
                <w:szCs w:val="21"/>
              </w:rPr>
              <w:t>、协助各部门处理各类安全隐患或突发事件，并及时报告。</w:t>
            </w:r>
          </w:p>
          <w:p w14:paraId="7DCA5F99">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rPr>
              <w:t>、做好患者就诊引导及禁烟区域的禁烟劝烟工作。</w:t>
            </w:r>
          </w:p>
          <w:p w14:paraId="0E279C4A">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7</w:t>
            </w:r>
            <w:r>
              <w:rPr>
                <w:rFonts w:hint="eastAsia" w:ascii="宋体" w:hAnsi="宋体" w:eastAsia="宋体" w:cs="宋体"/>
                <w:b w:val="0"/>
                <w:bCs w:val="0"/>
                <w:color w:val="000000"/>
                <w:sz w:val="21"/>
                <w:szCs w:val="21"/>
              </w:rPr>
              <w:t>、兼任微型消防站消防员，熟悉门诊环境，消防设施分布，会熟练使用各种灭火器材。发现隐患及时上报，保证管控区域的消防设施处于良好状态，保证消防通道畅通。</w:t>
            </w:r>
          </w:p>
          <w:p w14:paraId="6996EFF0">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8</w:t>
            </w:r>
            <w:r>
              <w:rPr>
                <w:rFonts w:hint="eastAsia" w:ascii="宋体" w:hAnsi="宋体" w:eastAsia="宋体" w:cs="宋体"/>
                <w:b w:val="0"/>
                <w:bCs w:val="0"/>
                <w:color w:val="000000"/>
                <w:sz w:val="21"/>
                <w:szCs w:val="21"/>
              </w:rPr>
              <w:t>、定期参加各种应急演练。</w:t>
            </w:r>
          </w:p>
          <w:p w14:paraId="1C97503F">
            <w:pPr>
              <w:keepNext w:val="0"/>
              <w:keepLines w:val="0"/>
              <w:pageBreakBefore w:val="0"/>
              <w:widowControl/>
              <w:kinsoku/>
              <w:wordWrap/>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9</w:t>
            </w:r>
            <w:r>
              <w:rPr>
                <w:rFonts w:hint="eastAsia" w:ascii="宋体" w:hAnsi="宋体" w:eastAsia="宋体" w:cs="宋体"/>
                <w:b w:val="0"/>
                <w:bCs w:val="0"/>
                <w:color w:val="000000"/>
                <w:sz w:val="21"/>
                <w:szCs w:val="21"/>
              </w:rPr>
              <w:t>、完成采购人交办的其它事项。</w:t>
            </w:r>
          </w:p>
        </w:tc>
        <w:tc>
          <w:tcPr>
            <w:tcW w:w="1137" w:type="dxa"/>
            <w:shd w:val="clear" w:color="auto" w:fill="FFFFFF"/>
            <w:noWrap/>
            <w:vAlign w:val="center"/>
          </w:tcPr>
          <w:p w14:paraId="12D4C939">
            <w:pPr>
              <w:spacing w:line="240" w:lineRule="auto"/>
              <w:jc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保安证</w:t>
            </w:r>
          </w:p>
        </w:tc>
      </w:tr>
      <w:tr w14:paraId="1D59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48" w:hRule="atLeast"/>
          <w:jc w:val="center"/>
        </w:trPr>
        <w:tc>
          <w:tcPr>
            <w:tcW w:w="1466" w:type="dxa"/>
            <w:shd w:val="clear" w:color="auto" w:fill="FFFFFF"/>
            <w:vAlign w:val="center"/>
          </w:tcPr>
          <w:p w14:paraId="7DEE73E4">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C楼门诊岗</w:t>
            </w:r>
          </w:p>
        </w:tc>
        <w:tc>
          <w:tcPr>
            <w:tcW w:w="750" w:type="dxa"/>
            <w:shd w:val="clear" w:color="auto" w:fill="FFFFFF"/>
            <w:noWrap/>
            <w:vAlign w:val="center"/>
          </w:tcPr>
          <w:p w14:paraId="369FE1C2">
            <w:pPr>
              <w:spacing w:line="240" w:lineRule="auto"/>
              <w:jc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w:t>
            </w:r>
          </w:p>
        </w:tc>
        <w:tc>
          <w:tcPr>
            <w:tcW w:w="1562" w:type="dxa"/>
            <w:shd w:val="clear" w:color="auto" w:fill="FFFFFF"/>
            <w:noWrap/>
            <w:vAlign w:val="center"/>
          </w:tcPr>
          <w:p w14:paraId="79BB7510">
            <w:pPr>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24小时值班</w:t>
            </w:r>
          </w:p>
          <w:p w14:paraId="21FDD318">
            <w:pPr>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每周7天</w:t>
            </w:r>
          </w:p>
          <w:p w14:paraId="03EB6F33">
            <w:pPr>
              <w:spacing w:line="24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i w:val="0"/>
                <w:iCs w:val="0"/>
                <w:caps w:val="0"/>
                <w:color w:val="000000"/>
                <w:spacing w:val="0"/>
                <w:sz w:val="21"/>
                <w:szCs w:val="21"/>
                <w:shd w:val="clear" w:fill="FFFFFF"/>
              </w:rPr>
              <w:t>（全年无休）</w:t>
            </w:r>
          </w:p>
        </w:tc>
        <w:tc>
          <w:tcPr>
            <w:tcW w:w="1775" w:type="dxa"/>
            <w:shd w:val="clear" w:color="auto" w:fill="FFFFFF"/>
            <w:noWrap/>
            <w:vAlign w:val="center"/>
          </w:tcPr>
          <w:p w14:paraId="6FA91FE1">
            <w:pPr>
              <w:spacing w:line="240" w:lineRule="auto"/>
              <w:jc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168</w:t>
            </w:r>
          </w:p>
        </w:tc>
        <w:tc>
          <w:tcPr>
            <w:tcW w:w="975" w:type="dxa"/>
            <w:shd w:val="clear" w:color="auto" w:fill="FFFFFF"/>
            <w:noWrap/>
            <w:vAlign w:val="center"/>
          </w:tcPr>
          <w:p w14:paraId="2954AAC0">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4.2</w:t>
            </w:r>
          </w:p>
        </w:tc>
        <w:tc>
          <w:tcPr>
            <w:tcW w:w="6550" w:type="dxa"/>
            <w:shd w:val="clear" w:color="auto" w:fill="FFFFFF"/>
            <w:vAlign w:val="center"/>
          </w:tcPr>
          <w:p w14:paraId="76AD90CB">
            <w:pPr>
              <w:keepNext w:val="0"/>
              <w:keepLines w:val="0"/>
              <w:pageBreakBefore w:val="0"/>
              <w:widowControl/>
              <w:numPr>
                <w:ilvl w:val="0"/>
                <w:numId w:val="4"/>
              </w:numPr>
              <w:kinsoku/>
              <w:wordWrap/>
              <w:overflowPunct w:val="0"/>
              <w:topLinePunct w:val="0"/>
              <w:autoSpaceDE/>
              <w:autoSpaceDN/>
              <w:bidi w:val="0"/>
              <w:adjustRightInd w:val="0"/>
              <w:snapToGrid w:val="0"/>
              <w:spacing w:after="0" w:line="240" w:lineRule="auto"/>
              <w:ind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严格执行保卫部制定的安全</w:t>
            </w:r>
            <w:r>
              <w:rPr>
                <w:rFonts w:hint="eastAsia" w:ascii="宋体" w:hAnsi="宋体" w:eastAsia="宋体" w:cs="宋体"/>
                <w:b w:val="0"/>
                <w:bCs w:val="0"/>
                <w:sz w:val="21"/>
                <w:szCs w:val="21"/>
                <w:lang w:val="en-US" w:eastAsia="zh-CN"/>
              </w:rPr>
              <w:t>管理</w:t>
            </w:r>
            <w:r>
              <w:rPr>
                <w:rFonts w:hint="eastAsia" w:ascii="宋体" w:hAnsi="宋体" w:eastAsia="宋体" w:cs="宋体"/>
                <w:b w:val="0"/>
                <w:bCs w:val="0"/>
                <w:sz w:val="21"/>
                <w:szCs w:val="21"/>
              </w:rPr>
              <w:t>制度及保安工作细则等一切规章制度。</w:t>
            </w:r>
          </w:p>
          <w:p w14:paraId="6192B49B">
            <w:pPr>
              <w:keepNext w:val="0"/>
              <w:keepLines w:val="0"/>
              <w:pageBreakBefore w:val="0"/>
              <w:widowControl/>
              <w:numPr>
                <w:ilvl w:val="0"/>
                <w:numId w:val="4"/>
              </w:numPr>
              <w:kinsoku/>
              <w:wordWrap/>
              <w:overflowPunct w:val="0"/>
              <w:topLinePunct w:val="0"/>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负责门诊</w:t>
            </w:r>
            <w:r>
              <w:rPr>
                <w:rFonts w:hint="eastAsia" w:ascii="宋体" w:hAnsi="宋体" w:eastAsia="宋体" w:cs="宋体"/>
                <w:b w:val="0"/>
                <w:bCs w:val="0"/>
                <w:color w:val="000000"/>
                <w:sz w:val="21"/>
                <w:szCs w:val="21"/>
                <w:lang w:eastAsia="zh-CN"/>
              </w:rPr>
              <w:t>大厅的就医秩序管理，</w:t>
            </w:r>
            <w:r>
              <w:rPr>
                <w:rFonts w:hint="eastAsia" w:ascii="宋体" w:hAnsi="宋体" w:eastAsia="宋体" w:cs="宋体"/>
                <w:b w:val="0"/>
                <w:bCs w:val="0"/>
                <w:color w:val="000000"/>
                <w:sz w:val="21"/>
                <w:szCs w:val="21"/>
              </w:rPr>
              <w:t>引导</w:t>
            </w:r>
            <w:r>
              <w:rPr>
                <w:rFonts w:hint="eastAsia" w:ascii="宋体" w:hAnsi="宋体" w:eastAsia="宋体" w:cs="宋体"/>
                <w:b w:val="0"/>
                <w:bCs w:val="0"/>
                <w:color w:val="000000"/>
                <w:sz w:val="21"/>
                <w:szCs w:val="21"/>
                <w:lang w:eastAsia="zh-CN"/>
              </w:rPr>
              <w:t>病人有序办理相关手续，维护门诊大厅的正常就医秩序，保证医护人员的生命财产安全。</w:t>
            </w:r>
          </w:p>
          <w:p w14:paraId="175EA60D">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rPr>
              <w:t>、加强门诊区域治安巡逻，维护门诊正常秩序，确保门诊区域治安安全。</w:t>
            </w:r>
          </w:p>
          <w:p w14:paraId="69A8B142">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4</w:t>
            </w:r>
            <w:r>
              <w:rPr>
                <w:rFonts w:hint="eastAsia" w:ascii="宋体" w:hAnsi="宋体" w:eastAsia="宋体" w:cs="宋体"/>
                <w:b w:val="0"/>
                <w:bCs w:val="0"/>
                <w:color w:val="000000"/>
                <w:sz w:val="21"/>
                <w:szCs w:val="21"/>
              </w:rPr>
              <w:t>、对破坏医院形象和声誉的行为及时制止并立即上报采购人。</w:t>
            </w:r>
          </w:p>
          <w:p w14:paraId="5CF218ED">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5</w:t>
            </w:r>
            <w:r>
              <w:rPr>
                <w:rFonts w:hint="eastAsia" w:ascii="宋体" w:hAnsi="宋体" w:eastAsia="宋体" w:cs="宋体"/>
                <w:b w:val="0"/>
                <w:bCs w:val="0"/>
                <w:color w:val="000000"/>
                <w:sz w:val="21"/>
                <w:szCs w:val="21"/>
              </w:rPr>
              <w:t>、协助各部门处理各类安全隐患或突发事件，并及时报告。</w:t>
            </w:r>
          </w:p>
          <w:p w14:paraId="53401A5D">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rPr>
              <w:t>、做好患者就诊引导及禁烟区域的禁烟劝烟工作。</w:t>
            </w:r>
          </w:p>
          <w:p w14:paraId="16A6B142">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7</w:t>
            </w:r>
            <w:r>
              <w:rPr>
                <w:rFonts w:hint="eastAsia" w:ascii="宋体" w:hAnsi="宋体" w:eastAsia="宋体" w:cs="宋体"/>
                <w:b w:val="0"/>
                <w:bCs w:val="0"/>
                <w:color w:val="000000"/>
                <w:sz w:val="21"/>
                <w:szCs w:val="21"/>
              </w:rPr>
              <w:t>、兼任微型消防站消防员，熟悉门诊环境，消防设施分布，会熟练使用各种灭火器材。发现隐患及时上报，保证管控区域的消防设施处于良好状态，保证消防通道畅通。</w:t>
            </w:r>
          </w:p>
          <w:p w14:paraId="6EB5B6CC">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8</w:t>
            </w:r>
            <w:r>
              <w:rPr>
                <w:rFonts w:hint="eastAsia" w:ascii="宋体" w:hAnsi="宋体" w:eastAsia="宋体" w:cs="宋体"/>
                <w:b w:val="0"/>
                <w:bCs w:val="0"/>
                <w:color w:val="000000"/>
                <w:sz w:val="21"/>
                <w:szCs w:val="21"/>
              </w:rPr>
              <w:t>、定期参加各种应急演练。</w:t>
            </w:r>
          </w:p>
          <w:p w14:paraId="2CB4A619">
            <w:pPr>
              <w:keepNext w:val="0"/>
              <w:keepLines w:val="0"/>
              <w:pageBreakBefore w:val="0"/>
              <w:widowControl/>
              <w:kinsoku/>
              <w:wordWrap/>
              <w:autoSpaceDE/>
              <w:autoSpaceDN/>
              <w:bidi w:val="0"/>
              <w:adjustRightInd w:val="0"/>
              <w:snapToGrid w:val="0"/>
              <w:spacing w:line="240" w:lineRule="auto"/>
              <w:ind w:firstLine="0" w:firstLineChars="0"/>
              <w:jc w:val="both"/>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9</w:t>
            </w:r>
            <w:r>
              <w:rPr>
                <w:rFonts w:hint="eastAsia" w:ascii="宋体" w:hAnsi="宋体" w:eastAsia="宋体" w:cs="宋体"/>
                <w:b w:val="0"/>
                <w:bCs w:val="0"/>
                <w:color w:val="000000"/>
                <w:sz w:val="21"/>
                <w:szCs w:val="21"/>
              </w:rPr>
              <w:t>、完成采购人交办的其它事项。</w:t>
            </w:r>
          </w:p>
        </w:tc>
        <w:tc>
          <w:tcPr>
            <w:tcW w:w="1137" w:type="dxa"/>
            <w:shd w:val="clear" w:color="auto" w:fill="FFFFFF"/>
            <w:noWrap/>
            <w:vAlign w:val="center"/>
          </w:tcPr>
          <w:p w14:paraId="162291E3">
            <w:pPr>
              <w:spacing w:line="240" w:lineRule="auto"/>
              <w:jc w:val="center"/>
              <w:rPr>
                <w:rFonts w:hint="eastAsia" w:ascii="宋体" w:hAnsi="宋体" w:eastAsia="宋体" w:cs="宋体"/>
                <w:b w:val="0"/>
                <w:bCs w:val="0"/>
                <w:i w:val="0"/>
                <w:iCs w:val="0"/>
                <w:color w:val="auto"/>
                <w:sz w:val="21"/>
                <w:szCs w:val="21"/>
                <w:u w:val="none"/>
                <w:lang w:eastAsia="zh-CN"/>
              </w:rPr>
            </w:pPr>
            <w:r>
              <w:rPr>
                <w:rFonts w:hint="eastAsia" w:ascii="宋体" w:hAnsi="宋体" w:eastAsia="宋体" w:cs="宋体"/>
                <w:b w:val="0"/>
                <w:bCs w:val="0"/>
                <w:i w:val="0"/>
                <w:iCs w:val="0"/>
                <w:color w:val="auto"/>
                <w:sz w:val="21"/>
                <w:szCs w:val="21"/>
                <w:u w:val="none"/>
                <w:lang w:val="en-US" w:eastAsia="zh-CN"/>
              </w:rPr>
              <w:t>保安证</w:t>
            </w:r>
          </w:p>
        </w:tc>
      </w:tr>
      <w:tr w14:paraId="1C60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48" w:hRule="atLeast"/>
          <w:jc w:val="center"/>
        </w:trPr>
        <w:tc>
          <w:tcPr>
            <w:tcW w:w="1466" w:type="dxa"/>
            <w:shd w:val="clear" w:color="auto" w:fill="FFFFFF"/>
            <w:vAlign w:val="center"/>
          </w:tcPr>
          <w:p w14:paraId="25E6FA46">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D楼门诊岗</w:t>
            </w:r>
          </w:p>
        </w:tc>
        <w:tc>
          <w:tcPr>
            <w:tcW w:w="750" w:type="dxa"/>
            <w:shd w:val="clear" w:color="auto" w:fill="FFFFFF"/>
            <w:noWrap/>
            <w:vAlign w:val="center"/>
          </w:tcPr>
          <w:p w14:paraId="3B635177">
            <w:pPr>
              <w:spacing w:line="240" w:lineRule="auto"/>
              <w:jc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w:t>
            </w:r>
          </w:p>
        </w:tc>
        <w:tc>
          <w:tcPr>
            <w:tcW w:w="1562" w:type="dxa"/>
            <w:shd w:val="clear" w:color="auto" w:fill="FFFFFF"/>
            <w:noWrap/>
            <w:vAlign w:val="center"/>
          </w:tcPr>
          <w:p w14:paraId="21BABDFF">
            <w:pPr>
              <w:pStyle w:val="6"/>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lang w:val="en-US" w:eastAsia="zh-CN"/>
              </w:rPr>
              <w:t>8</w:t>
            </w:r>
            <w:r>
              <w:rPr>
                <w:rFonts w:hint="eastAsia" w:ascii="宋体" w:hAnsi="宋体" w:eastAsia="宋体" w:cs="宋体"/>
                <w:b w:val="0"/>
                <w:bCs w:val="0"/>
                <w:i w:val="0"/>
                <w:iCs w:val="0"/>
                <w:caps w:val="0"/>
                <w:color w:val="000000"/>
                <w:spacing w:val="0"/>
                <w:sz w:val="21"/>
                <w:szCs w:val="21"/>
                <w:shd w:val="clear" w:fill="FFFFFF"/>
              </w:rPr>
              <w:t>小时值班</w:t>
            </w:r>
          </w:p>
          <w:p w14:paraId="3238E150">
            <w:pPr>
              <w:pStyle w:val="6"/>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每周7天</w:t>
            </w:r>
          </w:p>
          <w:p w14:paraId="0486D0CF">
            <w:pPr>
              <w:spacing w:line="24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i w:val="0"/>
                <w:iCs w:val="0"/>
                <w:caps w:val="0"/>
                <w:color w:val="000000"/>
                <w:spacing w:val="0"/>
                <w:sz w:val="21"/>
                <w:szCs w:val="21"/>
                <w:shd w:val="clear" w:fill="FFFFFF"/>
              </w:rPr>
              <w:t>（全年无休）</w:t>
            </w:r>
          </w:p>
        </w:tc>
        <w:tc>
          <w:tcPr>
            <w:tcW w:w="1775" w:type="dxa"/>
            <w:shd w:val="clear" w:color="auto" w:fill="FFFFFF"/>
            <w:noWrap/>
            <w:vAlign w:val="center"/>
          </w:tcPr>
          <w:p w14:paraId="31FC031B">
            <w:pPr>
              <w:spacing w:line="240" w:lineRule="auto"/>
              <w:jc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56</w:t>
            </w:r>
          </w:p>
        </w:tc>
        <w:tc>
          <w:tcPr>
            <w:tcW w:w="975" w:type="dxa"/>
            <w:shd w:val="clear" w:color="auto" w:fill="FFFFFF"/>
            <w:noWrap/>
            <w:vAlign w:val="center"/>
          </w:tcPr>
          <w:p w14:paraId="366A3C97">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1.4</w:t>
            </w:r>
          </w:p>
        </w:tc>
        <w:tc>
          <w:tcPr>
            <w:tcW w:w="6550" w:type="dxa"/>
            <w:shd w:val="clear" w:color="auto" w:fill="FFFFFF"/>
            <w:vAlign w:val="center"/>
          </w:tcPr>
          <w:p w14:paraId="074B0F84">
            <w:pPr>
              <w:keepNext w:val="0"/>
              <w:keepLines w:val="0"/>
              <w:pageBreakBefore w:val="0"/>
              <w:widowControl/>
              <w:numPr>
                <w:ilvl w:val="0"/>
                <w:numId w:val="5"/>
              </w:numPr>
              <w:kinsoku/>
              <w:wordWrap/>
              <w:overflowPunct w:val="0"/>
              <w:topLinePunct w:val="0"/>
              <w:autoSpaceDE/>
              <w:autoSpaceDN/>
              <w:bidi w:val="0"/>
              <w:adjustRightInd w:val="0"/>
              <w:snapToGrid w:val="0"/>
              <w:spacing w:after="0" w:line="240" w:lineRule="auto"/>
              <w:ind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严格执行保卫部制定的安全</w:t>
            </w:r>
            <w:r>
              <w:rPr>
                <w:rFonts w:hint="eastAsia" w:ascii="宋体" w:hAnsi="宋体" w:eastAsia="宋体" w:cs="宋体"/>
                <w:b w:val="0"/>
                <w:bCs w:val="0"/>
                <w:sz w:val="21"/>
                <w:szCs w:val="21"/>
                <w:lang w:val="en-US" w:eastAsia="zh-CN"/>
              </w:rPr>
              <w:t>管理</w:t>
            </w:r>
            <w:r>
              <w:rPr>
                <w:rFonts w:hint="eastAsia" w:ascii="宋体" w:hAnsi="宋体" w:eastAsia="宋体" w:cs="宋体"/>
                <w:b w:val="0"/>
                <w:bCs w:val="0"/>
                <w:sz w:val="21"/>
                <w:szCs w:val="21"/>
              </w:rPr>
              <w:t>制度及保安工作细则等一切规章制度。</w:t>
            </w:r>
          </w:p>
          <w:p w14:paraId="77D93FA6">
            <w:pPr>
              <w:keepNext w:val="0"/>
              <w:keepLines w:val="0"/>
              <w:pageBreakBefore w:val="0"/>
              <w:widowControl/>
              <w:numPr>
                <w:ilvl w:val="0"/>
                <w:numId w:val="5"/>
              </w:numPr>
              <w:kinsoku/>
              <w:wordWrap/>
              <w:overflowPunct w:val="0"/>
              <w:topLinePunct w:val="0"/>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负责门诊</w:t>
            </w:r>
            <w:r>
              <w:rPr>
                <w:rFonts w:hint="eastAsia" w:ascii="宋体" w:hAnsi="宋体" w:eastAsia="宋体" w:cs="宋体"/>
                <w:b w:val="0"/>
                <w:bCs w:val="0"/>
                <w:color w:val="000000"/>
                <w:sz w:val="21"/>
                <w:szCs w:val="21"/>
                <w:lang w:eastAsia="zh-CN"/>
              </w:rPr>
              <w:t>大厅的就医秩序管理，</w:t>
            </w:r>
            <w:r>
              <w:rPr>
                <w:rFonts w:hint="eastAsia" w:ascii="宋体" w:hAnsi="宋体" w:eastAsia="宋体" w:cs="宋体"/>
                <w:b w:val="0"/>
                <w:bCs w:val="0"/>
                <w:color w:val="000000"/>
                <w:sz w:val="21"/>
                <w:szCs w:val="21"/>
              </w:rPr>
              <w:t>引导</w:t>
            </w:r>
            <w:r>
              <w:rPr>
                <w:rFonts w:hint="eastAsia" w:ascii="宋体" w:hAnsi="宋体" w:eastAsia="宋体" w:cs="宋体"/>
                <w:b w:val="0"/>
                <w:bCs w:val="0"/>
                <w:color w:val="000000"/>
                <w:sz w:val="21"/>
                <w:szCs w:val="21"/>
                <w:lang w:eastAsia="zh-CN"/>
              </w:rPr>
              <w:t>病人有序办理相关手续，维护门诊大厅的正常就医秩序，保证医护人员的生命财产安全。</w:t>
            </w:r>
          </w:p>
          <w:p w14:paraId="550A2344">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rPr>
              <w:t>、加强门诊区域治安巡逻，维护门诊正常秩序，确保门诊区域治安安全。</w:t>
            </w:r>
          </w:p>
          <w:p w14:paraId="70D2C847">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4</w:t>
            </w:r>
            <w:r>
              <w:rPr>
                <w:rFonts w:hint="eastAsia" w:ascii="宋体" w:hAnsi="宋体" w:eastAsia="宋体" w:cs="宋体"/>
                <w:b w:val="0"/>
                <w:bCs w:val="0"/>
                <w:color w:val="000000"/>
                <w:sz w:val="21"/>
                <w:szCs w:val="21"/>
              </w:rPr>
              <w:t>、对破坏医院形象和声誉的行为及时制止并立即上报采购人。</w:t>
            </w:r>
          </w:p>
          <w:p w14:paraId="20B8C14C">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5</w:t>
            </w:r>
            <w:r>
              <w:rPr>
                <w:rFonts w:hint="eastAsia" w:ascii="宋体" w:hAnsi="宋体" w:eastAsia="宋体" w:cs="宋体"/>
                <w:b w:val="0"/>
                <w:bCs w:val="0"/>
                <w:color w:val="000000"/>
                <w:sz w:val="21"/>
                <w:szCs w:val="21"/>
              </w:rPr>
              <w:t>、协助各部门处理各类安全隐患或突发事件，并及时报告。</w:t>
            </w:r>
          </w:p>
          <w:p w14:paraId="07CA69D6">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rPr>
              <w:t>、做好患者就诊引导及禁烟区域的禁烟劝烟工作。</w:t>
            </w:r>
          </w:p>
          <w:p w14:paraId="737FA661">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7</w:t>
            </w:r>
            <w:r>
              <w:rPr>
                <w:rFonts w:hint="eastAsia" w:ascii="宋体" w:hAnsi="宋体" w:eastAsia="宋体" w:cs="宋体"/>
                <w:b w:val="0"/>
                <w:bCs w:val="0"/>
                <w:color w:val="000000"/>
                <w:sz w:val="21"/>
                <w:szCs w:val="21"/>
              </w:rPr>
              <w:t>、兼任微型消防站消防员，熟悉门诊环境，消防设施分布，会熟练使用各种灭火器材。发现隐患及时上报，保证管控区域的消防设施处于良好状态，保证消防通道畅通。</w:t>
            </w:r>
          </w:p>
          <w:p w14:paraId="78CCCB37">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8</w:t>
            </w:r>
            <w:r>
              <w:rPr>
                <w:rFonts w:hint="eastAsia" w:ascii="宋体" w:hAnsi="宋体" w:eastAsia="宋体" w:cs="宋体"/>
                <w:b w:val="0"/>
                <w:bCs w:val="0"/>
                <w:color w:val="000000"/>
                <w:sz w:val="21"/>
                <w:szCs w:val="21"/>
              </w:rPr>
              <w:t>、定期参加各种应急演练。</w:t>
            </w:r>
          </w:p>
          <w:p w14:paraId="188AA72F">
            <w:pPr>
              <w:keepNext w:val="0"/>
              <w:keepLines w:val="0"/>
              <w:pageBreakBefore w:val="0"/>
              <w:widowControl/>
              <w:kinsoku/>
              <w:wordWrap/>
              <w:autoSpaceDE/>
              <w:autoSpaceDN/>
              <w:bidi w:val="0"/>
              <w:adjustRightInd w:val="0"/>
              <w:snapToGrid w:val="0"/>
              <w:spacing w:line="240" w:lineRule="auto"/>
              <w:ind w:firstLine="0" w:firstLineChars="0"/>
              <w:jc w:val="both"/>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9</w:t>
            </w:r>
            <w:r>
              <w:rPr>
                <w:rFonts w:hint="eastAsia" w:ascii="宋体" w:hAnsi="宋体" w:eastAsia="宋体" w:cs="宋体"/>
                <w:b w:val="0"/>
                <w:bCs w:val="0"/>
                <w:color w:val="000000"/>
                <w:sz w:val="21"/>
                <w:szCs w:val="21"/>
              </w:rPr>
              <w:t>、完成采购人交办的其它事项。</w:t>
            </w:r>
          </w:p>
        </w:tc>
        <w:tc>
          <w:tcPr>
            <w:tcW w:w="1137" w:type="dxa"/>
            <w:shd w:val="clear" w:color="auto" w:fill="FFFFFF"/>
            <w:noWrap/>
            <w:vAlign w:val="center"/>
          </w:tcPr>
          <w:p w14:paraId="3C5BBAED">
            <w:pPr>
              <w:spacing w:line="240" w:lineRule="auto"/>
              <w:jc w:val="center"/>
              <w:rPr>
                <w:rFonts w:hint="eastAsia" w:ascii="宋体" w:hAnsi="宋体" w:eastAsia="宋体" w:cs="宋体"/>
                <w:b w:val="0"/>
                <w:bCs w:val="0"/>
                <w:i w:val="0"/>
                <w:iCs w:val="0"/>
                <w:color w:val="auto"/>
                <w:sz w:val="21"/>
                <w:szCs w:val="21"/>
                <w:u w:val="none"/>
                <w:lang w:eastAsia="zh-CN"/>
              </w:rPr>
            </w:pPr>
            <w:r>
              <w:rPr>
                <w:rFonts w:hint="eastAsia" w:ascii="宋体" w:hAnsi="宋体" w:eastAsia="宋体" w:cs="宋体"/>
                <w:b w:val="0"/>
                <w:bCs w:val="0"/>
                <w:i w:val="0"/>
                <w:iCs w:val="0"/>
                <w:color w:val="auto"/>
                <w:sz w:val="21"/>
                <w:szCs w:val="21"/>
                <w:u w:val="none"/>
                <w:lang w:val="en-US" w:eastAsia="zh-CN"/>
              </w:rPr>
              <w:t>保安证</w:t>
            </w:r>
          </w:p>
        </w:tc>
      </w:tr>
      <w:tr w14:paraId="3E0F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48" w:hRule="atLeast"/>
          <w:jc w:val="center"/>
        </w:trPr>
        <w:tc>
          <w:tcPr>
            <w:tcW w:w="1466" w:type="dxa"/>
            <w:shd w:val="clear" w:color="auto" w:fill="FFFFFF"/>
            <w:vAlign w:val="center"/>
          </w:tcPr>
          <w:p w14:paraId="75698268">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住院楼大厅岗</w:t>
            </w:r>
          </w:p>
        </w:tc>
        <w:tc>
          <w:tcPr>
            <w:tcW w:w="750" w:type="dxa"/>
            <w:shd w:val="clear" w:color="auto" w:fill="FFFFFF"/>
            <w:noWrap/>
            <w:vAlign w:val="center"/>
          </w:tcPr>
          <w:p w14:paraId="756F34A7">
            <w:pPr>
              <w:spacing w:line="240" w:lineRule="auto"/>
              <w:jc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w:t>
            </w:r>
          </w:p>
        </w:tc>
        <w:tc>
          <w:tcPr>
            <w:tcW w:w="1562" w:type="dxa"/>
            <w:shd w:val="clear" w:color="auto" w:fill="FFFFFF"/>
            <w:noWrap/>
            <w:vAlign w:val="center"/>
          </w:tcPr>
          <w:p w14:paraId="4835BAF9">
            <w:pPr>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24小时值班</w:t>
            </w:r>
          </w:p>
          <w:p w14:paraId="6700852E">
            <w:pPr>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每周7天</w:t>
            </w:r>
          </w:p>
          <w:p w14:paraId="0D7628A2">
            <w:pPr>
              <w:spacing w:line="24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i w:val="0"/>
                <w:iCs w:val="0"/>
                <w:caps w:val="0"/>
                <w:color w:val="000000"/>
                <w:spacing w:val="0"/>
                <w:sz w:val="21"/>
                <w:szCs w:val="21"/>
                <w:shd w:val="clear" w:fill="FFFFFF"/>
              </w:rPr>
              <w:t>（全年无休）</w:t>
            </w:r>
          </w:p>
        </w:tc>
        <w:tc>
          <w:tcPr>
            <w:tcW w:w="1775" w:type="dxa"/>
            <w:shd w:val="clear" w:color="auto" w:fill="FFFFFF"/>
            <w:noWrap/>
            <w:vAlign w:val="center"/>
          </w:tcPr>
          <w:p w14:paraId="55B0BA56">
            <w:pPr>
              <w:spacing w:line="240" w:lineRule="auto"/>
              <w:jc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168</w:t>
            </w:r>
          </w:p>
        </w:tc>
        <w:tc>
          <w:tcPr>
            <w:tcW w:w="975" w:type="dxa"/>
            <w:shd w:val="clear" w:color="auto" w:fill="FFFFFF"/>
            <w:noWrap/>
            <w:vAlign w:val="center"/>
          </w:tcPr>
          <w:p w14:paraId="75CF8662">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4.2</w:t>
            </w:r>
          </w:p>
        </w:tc>
        <w:tc>
          <w:tcPr>
            <w:tcW w:w="6550" w:type="dxa"/>
            <w:shd w:val="clear" w:color="auto" w:fill="FFFFFF"/>
            <w:vAlign w:val="center"/>
          </w:tcPr>
          <w:p w14:paraId="4E9008AE">
            <w:pPr>
              <w:keepNext w:val="0"/>
              <w:keepLines w:val="0"/>
              <w:pageBreakBefore w:val="0"/>
              <w:widowControl/>
              <w:numPr>
                <w:ilvl w:val="0"/>
                <w:numId w:val="6"/>
              </w:numPr>
              <w:kinsoku/>
              <w:wordWrap/>
              <w:overflowPunct w:val="0"/>
              <w:topLinePunct w:val="0"/>
              <w:autoSpaceDE/>
              <w:autoSpaceDN/>
              <w:bidi w:val="0"/>
              <w:adjustRightInd w:val="0"/>
              <w:snapToGrid w:val="0"/>
              <w:spacing w:after="0" w:line="240" w:lineRule="auto"/>
              <w:ind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严格执行保卫部制定的安全</w:t>
            </w:r>
            <w:r>
              <w:rPr>
                <w:rFonts w:hint="eastAsia" w:ascii="宋体" w:hAnsi="宋体" w:eastAsia="宋体" w:cs="宋体"/>
                <w:b w:val="0"/>
                <w:bCs w:val="0"/>
                <w:sz w:val="21"/>
                <w:szCs w:val="21"/>
                <w:lang w:val="en-US" w:eastAsia="zh-CN"/>
              </w:rPr>
              <w:t>管理</w:t>
            </w:r>
            <w:r>
              <w:rPr>
                <w:rFonts w:hint="eastAsia" w:ascii="宋体" w:hAnsi="宋体" w:eastAsia="宋体" w:cs="宋体"/>
                <w:b w:val="0"/>
                <w:bCs w:val="0"/>
                <w:sz w:val="21"/>
                <w:szCs w:val="21"/>
              </w:rPr>
              <w:t>制度及保安工作细则等一切规章制度。</w:t>
            </w:r>
          </w:p>
          <w:p w14:paraId="3B8323A0">
            <w:pPr>
              <w:keepNext w:val="0"/>
              <w:keepLines w:val="0"/>
              <w:pageBreakBefore w:val="0"/>
              <w:widowControl/>
              <w:numPr>
                <w:ilvl w:val="0"/>
                <w:numId w:val="6"/>
              </w:numPr>
              <w:kinsoku/>
              <w:wordWrap/>
              <w:overflowPunct w:val="0"/>
              <w:topLinePunct w:val="0"/>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负责</w:t>
            </w:r>
            <w:r>
              <w:rPr>
                <w:rFonts w:hint="eastAsia" w:ascii="宋体" w:hAnsi="宋体" w:eastAsia="宋体" w:cs="宋体"/>
                <w:b w:val="0"/>
                <w:bCs w:val="0"/>
                <w:color w:val="000000"/>
                <w:sz w:val="21"/>
                <w:szCs w:val="21"/>
                <w:lang w:eastAsia="zh-CN"/>
              </w:rPr>
              <w:t>住院</w:t>
            </w:r>
            <w:r>
              <w:rPr>
                <w:rFonts w:hint="eastAsia" w:ascii="宋体" w:hAnsi="宋体" w:eastAsia="宋体" w:cs="宋体"/>
                <w:b w:val="0"/>
                <w:bCs w:val="0"/>
                <w:color w:val="000000"/>
                <w:sz w:val="21"/>
                <w:szCs w:val="21"/>
                <w:lang w:val="en-US" w:eastAsia="zh-CN"/>
              </w:rPr>
              <w:t>楼</w:t>
            </w:r>
            <w:r>
              <w:rPr>
                <w:rFonts w:hint="eastAsia" w:ascii="宋体" w:hAnsi="宋体" w:eastAsia="宋体" w:cs="宋体"/>
                <w:b w:val="0"/>
                <w:bCs w:val="0"/>
                <w:color w:val="000000"/>
                <w:sz w:val="21"/>
                <w:szCs w:val="21"/>
                <w:lang w:eastAsia="zh-CN"/>
              </w:rPr>
              <w:t>的安全管理，维护住院</w:t>
            </w:r>
            <w:r>
              <w:rPr>
                <w:rFonts w:hint="eastAsia" w:ascii="宋体" w:hAnsi="宋体" w:eastAsia="宋体" w:cs="宋体"/>
                <w:b w:val="0"/>
                <w:bCs w:val="0"/>
                <w:color w:val="000000"/>
                <w:sz w:val="21"/>
                <w:szCs w:val="21"/>
                <w:lang w:val="en-US" w:eastAsia="zh-CN"/>
              </w:rPr>
              <w:t>楼</w:t>
            </w:r>
            <w:r>
              <w:rPr>
                <w:rFonts w:hint="eastAsia" w:ascii="宋体" w:hAnsi="宋体" w:eastAsia="宋体" w:cs="宋体"/>
                <w:b w:val="0"/>
                <w:bCs w:val="0"/>
                <w:color w:val="000000"/>
                <w:sz w:val="21"/>
                <w:szCs w:val="21"/>
                <w:lang w:eastAsia="zh-CN"/>
              </w:rPr>
              <w:t>的正常秩序，保障住院</w:t>
            </w:r>
            <w:r>
              <w:rPr>
                <w:rFonts w:hint="eastAsia" w:ascii="宋体" w:hAnsi="宋体" w:eastAsia="宋体" w:cs="宋体"/>
                <w:b w:val="0"/>
                <w:bCs w:val="0"/>
                <w:color w:val="000000"/>
                <w:sz w:val="21"/>
                <w:szCs w:val="21"/>
                <w:lang w:val="en-US" w:eastAsia="zh-CN"/>
              </w:rPr>
              <w:t>楼</w:t>
            </w:r>
            <w:r>
              <w:rPr>
                <w:rFonts w:hint="eastAsia" w:ascii="宋体" w:hAnsi="宋体" w:eastAsia="宋体" w:cs="宋体"/>
                <w:b w:val="0"/>
                <w:bCs w:val="0"/>
                <w:color w:val="000000"/>
                <w:sz w:val="21"/>
                <w:szCs w:val="21"/>
                <w:lang w:eastAsia="zh-CN"/>
              </w:rPr>
              <w:t>的人员，生命财产安全。</w:t>
            </w:r>
          </w:p>
          <w:p w14:paraId="0D053BB0">
            <w:pPr>
              <w:keepNext w:val="0"/>
              <w:keepLines w:val="0"/>
              <w:pageBreakBefore w:val="0"/>
              <w:widowControl/>
              <w:numPr>
                <w:ilvl w:val="0"/>
                <w:numId w:val="0"/>
              </w:numPr>
              <w:kinsoku/>
              <w:wordWrap/>
              <w:overflowPunct w:val="0"/>
              <w:topLinePunct w:val="0"/>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rPr>
              <w:t>、加强</w:t>
            </w:r>
            <w:r>
              <w:rPr>
                <w:rFonts w:hint="eastAsia" w:ascii="宋体" w:hAnsi="宋体" w:eastAsia="宋体" w:cs="宋体"/>
                <w:b w:val="0"/>
                <w:bCs w:val="0"/>
                <w:color w:val="000000"/>
                <w:sz w:val="21"/>
                <w:szCs w:val="21"/>
                <w:lang w:eastAsia="zh-CN"/>
              </w:rPr>
              <w:t>住院</w:t>
            </w:r>
            <w:r>
              <w:rPr>
                <w:rFonts w:hint="eastAsia" w:ascii="宋体" w:hAnsi="宋体" w:eastAsia="宋体" w:cs="宋体"/>
                <w:b w:val="0"/>
                <w:bCs w:val="0"/>
                <w:color w:val="000000"/>
                <w:sz w:val="21"/>
                <w:szCs w:val="21"/>
                <w:lang w:val="en-US" w:eastAsia="zh-CN"/>
              </w:rPr>
              <w:t>楼</w:t>
            </w:r>
            <w:r>
              <w:rPr>
                <w:rFonts w:hint="eastAsia" w:ascii="宋体" w:hAnsi="宋体" w:eastAsia="宋体" w:cs="宋体"/>
                <w:b w:val="0"/>
                <w:bCs w:val="0"/>
                <w:color w:val="000000"/>
                <w:sz w:val="21"/>
                <w:szCs w:val="21"/>
                <w:lang w:eastAsia="zh-CN"/>
              </w:rPr>
              <w:t>的</w:t>
            </w:r>
            <w:r>
              <w:rPr>
                <w:rFonts w:hint="eastAsia" w:ascii="宋体" w:hAnsi="宋体" w:eastAsia="宋体" w:cs="宋体"/>
                <w:b w:val="0"/>
                <w:bCs w:val="0"/>
                <w:color w:val="000000"/>
                <w:sz w:val="21"/>
                <w:szCs w:val="21"/>
              </w:rPr>
              <w:t>治安巡逻，维护</w:t>
            </w:r>
            <w:r>
              <w:rPr>
                <w:rFonts w:hint="eastAsia" w:ascii="宋体" w:hAnsi="宋体" w:eastAsia="宋体" w:cs="宋体"/>
                <w:b w:val="0"/>
                <w:bCs w:val="0"/>
                <w:color w:val="000000"/>
                <w:sz w:val="21"/>
                <w:szCs w:val="21"/>
                <w:lang w:eastAsia="zh-CN"/>
              </w:rPr>
              <w:t>住</w:t>
            </w:r>
            <w:r>
              <w:rPr>
                <w:rFonts w:hint="eastAsia" w:ascii="宋体" w:hAnsi="宋体" w:eastAsia="宋体" w:cs="宋体"/>
                <w:b w:val="0"/>
                <w:bCs w:val="0"/>
                <w:color w:val="000000"/>
                <w:sz w:val="21"/>
                <w:szCs w:val="21"/>
                <w:lang w:val="en-US" w:eastAsia="zh-CN"/>
              </w:rPr>
              <w:t>院楼</w:t>
            </w:r>
            <w:r>
              <w:rPr>
                <w:rFonts w:hint="eastAsia" w:ascii="宋体" w:hAnsi="宋体" w:eastAsia="宋体" w:cs="宋体"/>
                <w:b w:val="0"/>
                <w:bCs w:val="0"/>
                <w:color w:val="000000"/>
                <w:sz w:val="21"/>
                <w:szCs w:val="21"/>
              </w:rPr>
              <w:t>正常秩序，确保</w:t>
            </w:r>
            <w:r>
              <w:rPr>
                <w:rFonts w:hint="eastAsia" w:ascii="宋体" w:hAnsi="宋体" w:eastAsia="宋体" w:cs="宋体"/>
                <w:b w:val="0"/>
                <w:bCs w:val="0"/>
                <w:color w:val="000000"/>
                <w:sz w:val="21"/>
                <w:szCs w:val="21"/>
                <w:lang w:eastAsia="zh-CN"/>
              </w:rPr>
              <w:t>住院</w:t>
            </w:r>
            <w:r>
              <w:rPr>
                <w:rFonts w:hint="eastAsia" w:ascii="宋体" w:hAnsi="宋体" w:eastAsia="宋体" w:cs="宋体"/>
                <w:b w:val="0"/>
                <w:bCs w:val="0"/>
                <w:color w:val="000000"/>
                <w:sz w:val="21"/>
                <w:szCs w:val="21"/>
                <w:lang w:val="en-US" w:eastAsia="zh-CN"/>
              </w:rPr>
              <w:t>楼</w:t>
            </w:r>
            <w:r>
              <w:rPr>
                <w:rFonts w:hint="eastAsia" w:ascii="宋体" w:hAnsi="宋体" w:eastAsia="宋体" w:cs="宋体"/>
                <w:b w:val="0"/>
                <w:bCs w:val="0"/>
                <w:color w:val="000000"/>
                <w:sz w:val="21"/>
                <w:szCs w:val="21"/>
              </w:rPr>
              <w:t>治安安全。</w:t>
            </w:r>
          </w:p>
          <w:p w14:paraId="61625EB4">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4</w:t>
            </w:r>
            <w:r>
              <w:rPr>
                <w:rFonts w:hint="eastAsia" w:ascii="宋体" w:hAnsi="宋体" w:eastAsia="宋体" w:cs="宋体"/>
                <w:b w:val="0"/>
                <w:bCs w:val="0"/>
                <w:color w:val="000000"/>
                <w:sz w:val="21"/>
                <w:szCs w:val="21"/>
              </w:rPr>
              <w:t>、对破坏医院形象和声誉的行为及时制止并立即上报采购人。</w:t>
            </w:r>
          </w:p>
          <w:p w14:paraId="0CAE0960">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5</w:t>
            </w:r>
            <w:r>
              <w:rPr>
                <w:rFonts w:hint="eastAsia" w:ascii="宋体" w:hAnsi="宋体" w:eastAsia="宋体" w:cs="宋体"/>
                <w:b w:val="0"/>
                <w:bCs w:val="0"/>
                <w:color w:val="000000"/>
                <w:sz w:val="21"/>
                <w:szCs w:val="21"/>
              </w:rPr>
              <w:t>、协助各部门处理各类安全隐患或突发事件，并及时报告。</w:t>
            </w:r>
          </w:p>
          <w:p w14:paraId="4CE4658E">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rPr>
              <w:t>、做好患者就诊引导及禁烟区域的禁烟劝烟工作。</w:t>
            </w:r>
          </w:p>
          <w:p w14:paraId="2C92337D">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7</w:t>
            </w:r>
            <w:r>
              <w:rPr>
                <w:rFonts w:hint="eastAsia" w:ascii="宋体" w:hAnsi="宋体" w:eastAsia="宋体" w:cs="宋体"/>
                <w:b w:val="0"/>
                <w:bCs w:val="0"/>
                <w:color w:val="000000"/>
                <w:sz w:val="21"/>
                <w:szCs w:val="21"/>
              </w:rPr>
              <w:t>、兼任微型消防站消防员，熟悉门诊环境，消防设施分布，会熟练使用各种灭火器材。发现隐患及时上报，保证管控区域的消防设施处于良好状态，保证消防通道畅通。</w:t>
            </w:r>
          </w:p>
          <w:p w14:paraId="42E9A88E">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8</w:t>
            </w:r>
            <w:r>
              <w:rPr>
                <w:rFonts w:hint="eastAsia" w:ascii="宋体" w:hAnsi="宋体" w:eastAsia="宋体" w:cs="宋体"/>
                <w:b w:val="0"/>
                <w:bCs w:val="0"/>
                <w:color w:val="000000"/>
                <w:sz w:val="21"/>
                <w:szCs w:val="21"/>
              </w:rPr>
              <w:t>、定期参加各种应急演练。</w:t>
            </w:r>
          </w:p>
          <w:p w14:paraId="616EEE6F">
            <w:pPr>
              <w:keepNext w:val="0"/>
              <w:keepLines w:val="0"/>
              <w:pageBreakBefore w:val="0"/>
              <w:widowControl/>
              <w:kinsoku/>
              <w:wordWrap/>
              <w:autoSpaceDE/>
              <w:autoSpaceDN/>
              <w:bidi w:val="0"/>
              <w:adjustRightInd w:val="0"/>
              <w:snapToGrid w:val="0"/>
              <w:spacing w:line="240" w:lineRule="auto"/>
              <w:ind w:firstLine="0" w:firstLineChars="0"/>
              <w:jc w:val="both"/>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9</w:t>
            </w:r>
            <w:r>
              <w:rPr>
                <w:rFonts w:hint="eastAsia" w:ascii="宋体" w:hAnsi="宋体" w:eastAsia="宋体" w:cs="宋体"/>
                <w:b w:val="0"/>
                <w:bCs w:val="0"/>
                <w:color w:val="000000"/>
                <w:sz w:val="21"/>
                <w:szCs w:val="21"/>
              </w:rPr>
              <w:t>、完成采购人交办的其它事项。</w:t>
            </w:r>
          </w:p>
        </w:tc>
        <w:tc>
          <w:tcPr>
            <w:tcW w:w="1137" w:type="dxa"/>
            <w:shd w:val="clear" w:color="auto" w:fill="FFFFFF"/>
            <w:noWrap/>
            <w:vAlign w:val="center"/>
          </w:tcPr>
          <w:p w14:paraId="792AE3D5">
            <w:pPr>
              <w:spacing w:line="240" w:lineRule="auto"/>
              <w:jc w:val="center"/>
              <w:rPr>
                <w:rFonts w:hint="eastAsia" w:ascii="宋体" w:hAnsi="宋体" w:eastAsia="宋体" w:cs="宋体"/>
                <w:b w:val="0"/>
                <w:bCs w:val="0"/>
                <w:i w:val="0"/>
                <w:iCs w:val="0"/>
                <w:color w:val="auto"/>
                <w:sz w:val="21"/>
                <w:szCs w:val="21"/>
                <w:u w:val="none"/>
                <w:lang w:eastAsia="zh-CN"/>
              </w:rPr>
            </w:pPr>
            <w:r>
              <w:rPr>
                <w:rFonts w:hint="eastAsia" w:ascii="宋体" w:hAnsi="宋体" w:eastAsia="宋体" w:cs="宋体"/>
                <w:b w:val="0"/>
                <w:bCs w:val="0"/>
                <w:i w:val="0"/>
                <w:iCs w:val="0"/>
                <w:color w:val="auto"/>
                <w:sz w:val="21"/>
                <w:szCs w:val="21"/>
                <w:u w:val="none"/>
                <w:lang w:val="en-US" w:eastAsia="zh-CN"/>
              </w:rPr>
              <w:t>保安证</w:t>
            </w:r>
          </w:p>
        </w:tc>
      </w:tr>
      <w:tr w14:paraId="0374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63" w:hRule="atLeast"/>
          <w:jc w:val="center"/>
        </w:trPr>
        <w:tc>
          <w:tcPr>
            <w:tcW w:w="1466" w:type="dxa"/>
            <w:shd w:val="clear" w:color="auto" w:fill="FFFFFF"/>
            <w:vAlign w:val="center"/>
          </w:tcPr>
          <w:p w14:paraId="2D7A4B49">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i w:val="0"/>
                <w:iCs w:val="0"/>
                <w:color w:val="auto"/>
                <w:sz w:val="21"/>
                <w:szCs w:val="21"/>
                <w:u w:val="none"/>
                <w:lang w:eastAsia="zh-CN"/>
              </w:rPr>
            </w:pPr>
            <w:r>
              <w:rPr>
                <w:rFonts w:hint="eastAsia" w:ascii="宋体" w:hAnsi="宋体" w:eastAsia="宋体" w:cs="宋体"/>
                <w:b w:val="0"/>
                <w:bCs w:val="0"/>
                <w:i w:val="0"/>
                <w:iCs w:val="0"/>
                <w:color w:val="auto"/>
                <w:sz w:val="21"/>
                <w:szCs w:val="21"/>
                <w:u w:val="none"/>
                <w:lang w:eastAsia="zh-CN"/>
              </w:rPr>
              <w:t>机动巡逻</w:t>
            </w:r>
          </w:p>
        </w:tc>
        <w:tc>
          <w:tcPr>
            <w:tcW w:w="750" w:type="dxa"/>
            <w:shd w:val="clear" w:color="auto" w:fill="FFFFFF"/>
            <w:noWrap/>
            <w:vAlign w:val="center"/>
          </w:tcPr>
          <w:p w14:paraId="5D056C8D">
            <w:pPr>
              <w:spacing w:line="240" w:lineRule="auto"/>
              <w:jc w:val="center"/>
              <w:rPr>
                <w:rFonts w:hint="eastAsia" w:ascii="宋体" w:hAnsi="宋体" w:eastAsia="宋体" w:cs="宋体"/>
                <w:b w:val="0"/>
                <w:bCs w:val="0"/>
                <w:i w:val="0"/>
                <w:iCs w:val="0"/>
                <w:color w:val="auto"/>
                <w:sz w:val="21"/>
                <w:szCs w:val="21"/>
                <w:u w:val="none"/>
                <w:lang w:eastAsia="zh-CN"/>
              </w:rPr>
            </w:pPr>
            <w:r>
              <w:rPr>
                <w:rFonts w:hint="eastAsia" w:ascii="宋体" w:hAnsi="宋体" w:eastAsia="宋体" w:cs="宋体"/>
                <w:b w:val="0"/>
                <w:bCs w:val="0"/>
                <w:i w:val="0"/>
                <w:iCs w:val="0"/>
                <w:color w:val="auto"/>
                <w:sz w:val="21"/>
                <w:szCs w:val="21"/>
                <w:u w:val="none"/>
                <w:lang w:val="en-US" w:eastAsia="zh-CN"/>
              </w:rPr>
              <w:t>3</w:t>
            </w:r>
          </w:p>
        </w:tc>
        <w:tc>
          <w:tcPr>
            <w:tcW w:w="1562" w:type="dxa"/>
            <w:shd w:val="clear" w:color="auto" w:fill="FFFFFF"/>
            <w:noWrap/>
            <w:vAlign w:val="center"/>
          </w:tcPr>
          <w:p w14:paraId="367E14EC">
            <w:pPr>
              <w:pStyle w:val="6"/>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lang w:val="en-US" w:eastAsia="zh-CN"/>
              </w:rPr>
              <w:t>8</w:t>
            </w:r>
            <w:r>
              <w:rPr>
                <w:rFonts w:hint="eastAsia" w:ascii="宋体" w:hAnsi="宋体" w:eastAsia="宋体" w:cs="宋体"/>
                <w:b w:val="0"/>
                <w:bCs w:val="0"/>
                <w:i w:val="0"/>
                <w:iCs w:val="0"/>
                <w:caps w:val="0"/>
                <w:color w:val="000000"/>
                <w:spacing w:val="0"/>
                <w:sz w:val="21"/>
                <w:szCs w:val="21"/>
                <w:shd w:val="clear" w:fill="FFFFFF"/>
              </w:rPr>
              <w:t>小时值班</w:t>
            </w:r>
          </w:p>
          <w:p w14:paraId="1E828A20">
            <w:pPr>
              <w:pStyle w:val="6"/>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每周7天</w:t>
            </w:r>
          </w:p>
          <w:p w14:paraId="7D1B3094">
            <w:pPr>
              <w:pStyle w:val="6"/>
              <w:spacing w:line="240" w:lineRule="auto"/>
              <w:jc w:val="center"/>
              <w:rPr>
                <w:rFonts w:hint="eastAsia" w:ascii="宋体" w:hAnsi="宋体" w:eastAsia="宋体" w:cs="宋体"/>
                <w:b w:val="0"/>
                <w:bCs w:val="0"/>
                <w:i w:val="0"/>
                <w:iCs w:val="0"/>
                <w:color w:val="auto"/>
                <w:sz w:val="21"/>
                <w:szCs w:val="21"/>
                <w:u w:val="none"/>
                <w:lang w:eastAsia="zh-CN"/>
              </w:rPr>
            </w:pPr>
            <w:r>
              <w:rPr>
                <w:rFonts w:hint="eastAsia" w:ascii="宋体" w:hAnsi="宋体" w:eastAsia="宋体" w:cs="宋体"/>
                <w:b w:val="0"/>
                <w:bCs w:val="0"/>
                <w:i w:val="0"/>
                <w:iCs w:val="0"/>
                <w:caps w:val="0"/>
                <w:color w:val="000000"/>
                <w:spacing w:val="0"/>
                <w:sz w:val="21"/>
                <w:szCs w:val="21"/>
                <w:shd w:val="clear" w:fill="FFFFFF"/>
              </w:rPr>
              <w:t>（全年无休）</w:t>
            </w:r>
          </w:p>
        </w:tc>
        <w:tc>
          <w:tcPr>
            <w:tcW w:w="1775" w:type="dxa"/>
            <w:shd w:val="clear" w:color="auto" w:fill="FFFFFF"/>
            <w:noWrap/>
            <w:vAlign w:val="center"/>
          </w:tcPr>
          <w:p w14:paraId="3EFA92A1">
            <w:pPr>
              <w:spacing w:line="240" w:lineRule="auto"/>
              <w:jc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56</w:t>
            </w:r>
          </w:p>
        </w:tc>
        <w:tc>
          <w:tcPr>
            <w:tcW w:w="975" w:type="dxa"/>
            <w:shd w:val="clear" w:color="auto" w:fill="FFFFFF"/>
            <w:noWrap/>
            <w:vAlign w:val="center"/>
          </w:tcPr>
          <w:p w14:paraId="03B5B27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2.8</w:t>
            </w:r>
          </w:p>
        </w:tc>
        <w:tc>
          <w:tcPr>
            <w:tcW w:w="6550" w:type="dxa"/>
            <w:shd w:val="clear" w:color="auto" w:fill="FFFFFF"/>
            <w:vAlign w:val="center"/>
          </w:tcPr>
          <w:p w14:paraId="1D29B979">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1、严格执行保卫工作制度，服从监控室值班员的指挥调度，进行院区巡逻工作，做好巡查记录，并负责其他岗位顶岗工作。</w:t>
            </w:r>
          </w:p>
          <w:p w14:paraId="2757FF55">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2、负责巡查电源，及时消除火险隐患，切实做好防火安全巡查工作。</w:t>
            </w:r>
          </w:p>
          <w:p w14:paraId="6D65A760">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3、维护医院的治安秩序，预防和打击刑事犯罪活动，巡逻时发现暴恐和治安案件、治安苗头要及时处理并及时上报，保障医院职工和患者、家属的生命和财产安全。</w:t>
            </w:r>
          </w:p>
          <w:p w14:paraId="69121943">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4、对破坏医院形象和声誉的行为及时制止并立即上报采购人。</w:t>
            </w:r>
          </w:p>
          <w:p w14:paraId="128E7394">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5、协助各部门处理各类安全隐患或突发事件，并及时报告。</w:t>
            </w:r>
          </w:p>
          <w:p w14:paraId="096C6856">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6、做好患者就诊引导及禁烟区域的禁烟劝烟工作。</w:t>
            </w:r>
          </w:p>
          <w:p w14:paraId="061EB5AD">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7、兼任微型消防站消防员，熟悉门诊环境，消防设施分布，会熟练使用各种灭火器材。发现隐患及时上报，保证管控区域的消防设施处于良好状态，保证消防通道畅通。</w:t>
            </w:r>
          </w:p>
          <w:p w14:paraId="0106B2DA">
            <w:pPr>
              <w:keepNext w:val="0"/>
              <w:keepLines w:val="0"/>
              <w:pageBreakBefore w:val="0"/>
              <w:widowControl/>
              <w:kinsoku/>
              <w:wordWrap/>
              <w:overflowPunct w:val="0"/>
              <w:topLinePunct w:val="0"/>
              <w:autoSpaceDE/>
              <w:autoSpaceDN/>
              <w:bidi w:val="0"/>
              <w:adjustRightInd w:val="0"/>
              <w:snapToGrid w:val="0"/>
              <w:spacing w:after="0" w:line="240" w:lineRule="auto"/>
              <w:ind w:firstLine="0" w:firstLineChars="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8、定期参加各种应急演练。</w:t>
            </w:r>
          </w:p>
          <w:p w14:paraId="6320E178">
            <w:pPr>
              <w:keepNext w:val="0"/>
              <w:keepLines w:val="0"/>
              <w:pageBreakBefore w:val="0"/>
              <w:widowControl/>
              <w:kinsoku/>
              <w:wordWrap/>
              <w:overflowPunct w:val="0"/>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color w:val="000000"/>
                <w:sz w:val="21"/>
                <w:szCs w:val="21"/>
              </w:rPr>
              <w:t>9、完成采购人交办的其它事项。</w:t>
            </w:r>
          </w:p>
        </w:tc>
        <w:tc>
          <w:tcPr>
            <w:tcW w:w="1137" w:type="dxa"/>
            <w:shd w:val="clear" w:color="auto" w:fill="FFFFFF"/>
            <w:noWrap/>
            <w:vAlign w:val="center"/>
          </w:tcPr>
          <w:p w14:paraId="3E4EE920">
            <w:pPr>
              <w:spacing w:line="240" w:lineRule="auto"/>
              <w:jc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sz w:val="21"/>
                <w:szCs w:val="21"/>
                <w:u w:val="none"/>
                <w:lang w:eastAsia="zh-CN"/>
              </w:rPr>
              <w:t>保安证</w:t>
            </w:r>
          </w:p>
        </w:tc>
      </w:tr>
      <w:tr w14:paraId="0851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63" w:hRule="atLeast"/>
          <w:jc w:val="center"/>
        </w:trPr>
        <w:tc>
          <w:tcPr>
            <w:tcW w:w="1466" w:type="dxa"/>
            <w:shd w:val="clear" w:color="auto" w:fill="FFFFFF"/>
            <w:vAlign w:val="center"/>
          </w:tcPr>
          <w:p w14:paraId="5E89131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i w:val="0"/>
                <w:iCs w:val="0"/>
                <w:color w:val="auto"/>
                <w:sz w:val="21"/>
                <w:szCs w:val="21"/>
                <w:u w:val="none"/>
                <w:lang w:eastAsia="zh-CN"/>
              </w:rPr>
            </w:pPr>
            <w:r>
              <w:rPr>
                <w:rFonts w:hint="eastAsia" w:ascii="宋体" w:hAnsi="宋体" w:eastAsia="宋体" w:cs="宋体"/>
                <w:b w:val="0"/>
                <w:bCs w:val="0"/>
                <w:sz w:val="21"/>
                <w:szCs w:val="21"/>
                <w:vertAlign w:val="baseline"/>
                <w:lang w:val="en-US" w:eastAsia="zh-CN"/>
              </w:rPr>
              <w:t>C楼安检岗</w:t>
            </w:r>
          </w:p>
        </w:tc>
        <w:tc>
          <w:tcPr>
            <w:tcW w:w="750" w:type="dxa"/>
            <w:shd w:val="clear" w:color="auto" w:fill="FFFFFF"/>
            <w:noWrap/>
            <w:vAlign w:val="center"/>
          </w:tcPr>
          <w:p w14:paraId="2CBF5823">
            <w:pPr>
              <w:widowControl w:val="0"/>
              <w:spacing w:line="240" w:lineRule="auto"/>
              <w:jc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sz w:val="21"/>
                <w:szCs w:val="21"/>
                <w:vertAlign w:val="baseline"/>
                <w:lang w:val="en-US" w:eastAsia="zh-CN"/>
              </w:rPr>
              <w:t>2</w:t>
            </w:r>
          </w:p>
        </w:tc>
        <w:tc>
          <w:tcPr>
            <w:tcW w:w="1562" w:type="dxa"/>
            <w:shd w:val="clear" w:color="auto" w:fill="FFFFFF"/>
            <w:noWrap/>
            <w:vAlign w:val="center"/>
          </w:tcPr>
          <w:p w14:paraId="37169A25">
            <w:pPr>
              <w:pStyle w:val="6"/>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lang w:val="en-US" w:eastAsia="zh-CN"/>
              </w:rPr>
              <w:t>8</w:t>
            </w:r>
            <w:r>
              <w:rPr>
                <w:rFonts w:hint="eastAsia" w:ascii="宋体" w:hAnsi="宋体" w:eastAsia="宋体" w:cs="宋体"/>
                <w:b w:val="0"/>
                <w:bCs w:val="0"/>
                <w:i w:val="0"/>
                <w:iCs w:val="0"/>
                <w:caps w:val="0"/>
                <w:color w:val="000000"/>
                <w:spacing w:val="0"/>
                <w:sz w:val="21"/>
                <w:szCs w:val="21"/>
                <w:shd w:val="clear" w:fill="FFFFFF"/>
              </w:rPr>
              <w:t>小时值班</w:t>
            </w:r>
          </w:p>
          <w:p w14:paraId="5A9C6ADF">
            <w:pPr>
              <w:pStyle w:val="6"/>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每周7天</w:t>
            </w:r>
          </w:p>
          <w:p w14:paraId="79629B6A">
            <w:pPr>
              <w:widowControl w:val="0"/>
              <w:spacing w:line="240" w:lineRule="auto"/>
              <w:jc w:val="center"/>
              <w:rPr>
                <w:rFonts w:hint="eastAsia" w:ascii="宋体" w:hAnsi="宋体" w:eastAsia="宋体" w:cs="宋体"/>
                <w:b w:val="0"/>
                <w:bCs w:val="0"/>
                <w:i w:val="0"/>
                <w:iCs w:val="0"/>
                <w:caps w:val="0"/>
                <w:color w:val="000000"/>
                <w:spacing w:val="0"/>
                <w:sz w:val="21"/>
                <w:szCs w:val="21"/>
                <w:shd w:val="clear" w:fill="FFFFFF"/>
              </w:rPr>
            </w:pPr>
            <w:r>
              <w:rPr>
                <w:rFonts w:hint="eastAsia" w:ascii="宋体" w:hAnsi="宋体" w:eastAsia="宋体" w:cs="宋体"/>
                <w:b w:val="0"/>
                <w:bCs w:val="0"/>
                <w:i w:val="0"/>
                <w:iCs w:val="0"/>
                <w:caps w:val="0"/>
                <w:color w:val="000000"/>
                <w:spacing w:val="0"/>
                <w:sz w:val="21"/>
                <w:szCs w:val="21"/>
                <w:shd w:val="clear" w:fill="FFFFFF"/>
              </w:rPr>
              <w:t>（全年无休）</w:t>
            </w:r>
          </w:p>
        </w:tc>
        <w:tc>
          <w:tcPr>
            <w:tcW w:w="1775" w:type="dxa"/>
            <w:shd w:val="clear" w:color="auto" w:fill="FFFFFF"/>
            <w:noWrap/>
            <w:vAlign w:val="center"/>
          </w:tcPr>
          <w:p w14:paraId="0985A4D5">
            <w:pPr>
              <w:spacing w:line="240" w:lineRule="auto"/>
              <w:jc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56</w:t>
            </w:r>
          </w:p>
        </w:tc>
        <w:tc>
          <w:tcPr>
            <w:tcW w:w="975" w:type="dxa"/>
            <w:shd w:val="clear" w:color="auto" w:fill="FFFFFF"/>
            <w:noWrap/>
            <w:vAlign w:val="center"/>
          </w:tcPr>
          <w:p w14:paraId="116EA02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2.8</w:t>
            </w:r>
          </w:p>
        </w:tc>
        <w:tc>
          <w:tcPr>
            <w:tcW w:w="6550" w:type="dxa"/>
            <w:shd w:val="clear" w:color="auto" w:fill="FFFFFF"/>
            <w:vAlign w:val="center"/>
          </w:tcPr>
          <w:p w14:paraId="4892394F">
            <w:pPr>
              <w:pStyle w:val="23"/>
              <w:keepNext w:val="0"/>
              <w:keepLines w:val="0"/>
              <w:pageBreakBefore w:val="0"/>
              <w:widowControl/>
              <w:kinsoku/>
              <w:wordWrap/>
              <w:autoSpaceDE/>
              <w:autoSpaceDN/>
              <w:bidi w:val="0"/>
              <w:adjustRightInd w:val="0"/>
              <w:snapToGrid w:val="0"/>
              <w:spacing w:line="240" w:lineRule="auto"/>
              <w:ind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严格执行保卫部制定的安全</w:t>
            </w:r>
            <w:r>
              <w:rPr>
                <w:rFonts w:hint="eastAsia" w:ascii="宋体" w:hAnsi="宋体" w:eastAsia="宋体" w:cs="宋体"/>
                <w:b w:val="0"/>
                <w:bCs w:val="0"/>
                <w:sz w:val="21"/>
                <w:szCs w:val="21"/>
                <w:lang w:val="en-US" w:eastAsia="zh-CN"/>
              </w:rPr>
              <w:t>管理</w:t>
            </w:r>
            <w:r>
              <w:rPr>
                <w:rFonts w:hint="eastAsia" w:ascii="宋体" w:hAnsi="宋体" w:eastAsia="宋体" w:cs="宋体"/>
                <w:b w:val="0"/>
                <w:bCs w:val="0"/>
                <w:sz w:val="21"/>
                <w:szCs w:val="21"/>
              </w:rPr>
              <w:t>制度及保安工作细则等一切规章制度。</w:t>
            </w:r>
          </w:p>
          <w:p w14:paraId="57E631C8">
            <w:pPr>
              <w:pStyle w:val="23"/>
              <w:keepNext w:val="0"/>
              <w:keepLines w:val="0"/>
              <w:pageBreakBefore w:val="0"/>
              <w:widowControl/>
              <w:kinsoku/>
              <w:wordWrap/>
              <w:autoSpaceDE/>
              <w:autoSpaceDN/>
              <w:bidi w:val="0"/>
              <w:adjustRightInd w:val="0"/>
              <w:snapToGrid w:val="0"/>
              <w:spacing w:line="240" w:lineRule="auto"/>
              <w:ind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在医院保卫部门的监督下，对进出服务范围的访客及其随身携带的物品进行安全检查，防止危险品、违禁品进入医院，维护医院的医疗秩序和安全</w:t>
            </w:r>
            <w:r>
              <w:rPr>
                <w:rFonts w:hint="eastAsia" w:ascii="宋体" w:hAnsi="宋体" w:eastAsia="宋体" w:cs="宋体"/>
                <w:b w:val="0"/>
                <w:bCs w:val="0"/>
                <w:sz w:val="21"/>
                <w:szCs w:val="21"/>
                <w:lang w:val="en-US" w:eastAsia="zh-CN"/>
              </w:rPr>
              <w:t>稳定</w:t>
            </w:r>
            <w:r>
              <w:rPr>
                <w:rFonts w:hint="eastAsia" w:ascii="宋体" w:hAnsi="宋体" w:eastAsia="宋体" w:cs="宋体"/>
                <w:b w:val="0"/>
                <w:bCs w:val="0"/>
                <w:sz w:val="21"/>
                <w:szCs w:val="21"/>
              </w:rPr>
              <w:t>。</w:t>
            </w:r>
          </w:p>
          <w:p w14:paraId="547DE645">
            <w:pPr>
              <w:pStyle w:val="23"/>
              <w:keepNext w:val="0"/>
              <w:keepLines w:val="0"/>
              <w:pageBreakBefore w:val="0"/>
              <w:widowControl/>
              <w:kinsoku/>
              <w:wordWrap/>
              <w:autoSpaceDE/>
              <w:autoSpaceDN/>
              <w:bidi w:val="0"/>
              <w:adjustRightInd w:val="0"/>
              <w:snapToGrid w:val="0"/>
              <w:spacing w:line="240" w:lineRule="auto"/>
              <w:ind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负责安检区域的秩序维护，确保访客安全、顺畅地通过安检。</w:t>
            </w:r>
          </w:p>
          <w:p w14:paraId="7CA6B180">
            <w:pPr>
              <w:pStyle w:val="23"/>
              <w:keepNext w:val="0"/>
              <w:keepLines w:val="0"/>
              <w:pageBreakBefore w:val="0"/>
              <w:widowControl/>
              <w:kinsoku/>
              <w:wordWrap/>
              <w:autoSpaceDE/>
              <w:autoSpaceDN/>
              <w:bidi w:val="0"/>
              <w:adjustRightInd w:val="0"/>
              <w:snapToGrid w:val="0"/>
              <w:spacing w:line="240" w:lineRule="auto"/>
              <w:ind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熟练掌握安检设备的使用方法，确保</w:t>
            </w:r>
            <w:r>
              <w:rPr>
                <w:rFonts w:hint="eastAsia" w:ascii="宋体" w:hAnsi="宋体" w:eastAsia="宋体" w:cs="宋体"/>
                <w:b w:val="0"/>
                <w:bCs w:val="0"/>
                <w:sz w:val="21"/>
                <w:szCs w:val="21"/>
                <w:lang w:val="en-US" w:eastAsia="zh-CN"/>
              </w:rPr>
              <w:t>安检</w:t>
            </w:r>
            <w:r>
              <w:rPr>
                <w:rFonts w:hint="eastAsia" w:ascii="宋体" w:hAnsi="宋体" w:eastAsia="宋体" w:cs="宋体"/>
                <w:b w:val="0"/>
                <w:bCs w:val="0"/>
                <w:sz w:val="21"/>
                <w:szCs w:val="21"/>
              </w:rPr>
              <w:t>设备</w:t>
            </w:r>
            <w:r>
              <w:rPr>
                <w:rFonts w:hint="eastAsia" w:ascii="宋体" w:hAnsi="宋体" w:eastAsia="宋体" w:cs="宋体"/>
                <w:b w:val="0"/>
                <w:bCs w:val="0"/>
                <w:sz w:val="21"/>
                <w:szCs w:val="21"/>
                <w:lang w:val="en-US" w:eastAsia="zh-CN"/>
              </w:rPr>
              <w:t>始终处于</w:t>
            </w:r>
            <w:r>
              <w:rPr>
                <w:rFonts w:hint="eastAsia" w:ascii="宋体" w:hAnsi="宋体" w:eastAsia="宋体" w:cs="宋体"/>
                <w:b w:val="0"/>
                <w:bCs w:val="0"/>
                <w:sz w:val="21"/>
                <w:szCs w:val="21"/>
              </w:rPr>
              <w:t>正常运行</w:t>
            </w:r>
            <w:r>
              <w:rPr>
                <w:rFonts w:hint="eastAsia" w:ascii="宋体" w:hAnsi="宋体" w:eastAsia="宋体" w:cs="宋体"/>
                <w:b w:val="0"/>
                <w:bCs w:val="0"/>
                <w:sz w:val="21"/>
                <w:szCs w:val="21"/>
                <w:lang w:val="en-US" w:eastAsia="zh-CN"/>
              </w:rPr>
              <w:t>的良好状态</w:t>
            </w:r>
            <w:r>
              <w:rPr>
                <w:rFonts w:hint="eastAsia" w:ascii="宋体" w:hAnsi="宋体" w:eastAsia="宋体" w:cs="宋体"/>
                <w:b w:val="0"/>
                <w:bCs w:val="0"/>
                <w:sz w:val="21"/>
                <w:szCs w:val="21"/>
              </w:rPr>
              <w:t>。</w:t>
            </w:r>
          </w:p>
          <w:p w14:paraId="3925D8D7">
            <w:pPr>
              <w:pStyle w:val="3"/>
              <w:keepNext w:val="0"/>
              <w:keepLines w:val="0"/>
              <w:pageBreakBefore w:val="0"/>
              <w:widowControl/>
              <w:kinsoku/>
              <w:wordWrap/>
              <w:autoSpaceDE/>
              <w:autoSpaceDN/>
              <w:bidi w:val="0"/>
              <w:adjustRightInd w:val="0"/>
              <w:snapToGrid w:val="0"/>
              <w:spacing w:line="240" w:lineRule="auto"/>
              <w:ind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遵循安全操作规程，对可疑物品进行开箱包检查，对发现的问题及时报告上级领导。</w:t>
            </w:r>
          </w:p>
          <w:p w14:paraId="3B8F1C33">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rPr>
              <w:t>、对破坏医院形象和声誉的行为及时制止并立即上报采购人。</w:t>
            </w:r>
          </w:p>
          <w:p w14:paraId="55FCC560">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7</w:t>
            </w:r>
            <w:r>
              <w:rPr>
                <w:rFonts w:hint="eastAsia" w:ascii="宋体" w:hAnsi="宋体" w:eastAsia="宋体" w:cs="宋体"/>
                <w:b w:val="0"/>
                <w:bCs w:val="0"/>
                <w:color w:val="000000"/>
                <w:sz w:val="21"/>
                <w:szCs w:val="21"/>
              </w:rPr>
              <w:t>、协助各部门处理各类安全隐患或突发事件，并及时报告。</w:t>
            </w:r>
          </w:p>
          <w:p w14:paraId="12CA460B">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8</w:t>
            </w:r>
            <w:r>
              <w:rPr>
                <w:rFonts w:hint="eastAsia" w:ascii="宋体" w:hAnsi="宋体" w:eastAsia="宋体" w:cs="宋体"/>
                <w:b w:val="0"/>
                <w:bCs w:val="0"/>
                <w:color w:val="000000"/>
                <w:sz w:val="21"/>
                <w:szCs w:val="21"/>
              </w:rPr>
              <w:t>、做好患者就诊引导及禁烟区域的禁烟劝烟工作。</w:t>
            </w:r>
          </w:p>
          <w:p w14:paraId="674DBA17">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9</w:t>
            </w:r>
            <w:r>
              <w:rPr>
                <w:rFonts w:hint="eastAsia" w:ascii="宋体" w:hAnsi="宋体" w:eastAsia="宋体" w:cs="宋体"/>
                <w:b w:val="0"/>
                <w:bCs w:val="0"/>
                <w:color w:val="000000"/>
                <w:sz w:val="21"/>
                <w:szCs w:val="21"/>
              </w:rPr>
              <w:t>、兼任微型消防站消防员，熟悉门诊环境、消防设施分布，会熟练使用各种灭火器材。发现隐患及时上报采购人，保证管控区域的消防设施处于良好状态，保证消防通道畅通。</w:t>
            </w:r>
          </w:p>
          <w:p w14:paraId="12D4F87D">
            <w:pPr>
              <w:keepNext w:val="0"/>
              <w:keepLines w:val="0"/>
              <w:pageBreakBefore w:val="0"/>
              <w:widowControl/>
              <w:kinsoku/>
              <w:wordWrap/>
              <w:overflowPunct/>
              <w:topLinePunct/>
              <w:autoSpaceDE/>
              <w:autoSpaceDN/>
              <w:bidi w:val="0"/>
              <w:adjustRightInd w:val="0"/>
              <w:snapToGrid w:val="0"/>
              <w:spacing w:after="0" w:line="240" w:lineRule="auto"/>
              <w:ind w:firstLine="0" w:firstLineChars="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10</w:t>
            </w:r>
            <w:r>
              <w:rPr>
                <w:rFonts w:hint="eastAsia" w:ascii="宋体" w:hAnsi="宋体" w:eastAsia="宋体" w:cs="宋体"/>
                <w:b w:val="0"/>
                <w:bCs w:val="0"/>
                <w:color w:val="000000"/>
                <w:sz w:val="21"/>
                <w:szCs w:val="21"/>
              </w:rPr>
              <w:t>、定期参加各种应急演练。</w:t>
            </w:r>
          </w:p>
          <w:p w14:paraId="045EE45E">
            <w:pPr>
              <w:keepNext w:val="0"/>
              <w:keepLines w:val="0"/>
              <w:pageBreakBefore w:val="0"/>
              <w:widowControl/>
              <w:kinsoku/>
              <w:wordWrap/>
              <w:autoSpaceDE/>
              <w:autoSpaceDN/>
              <w:bidi w:val="0"/>
              <w:adjustRightInd w:val="0"/>
              <w:snapToGrid w:val="0"/>
              <w:spacing w:line="240" w:lineRule="auto"/>
              <w:ind w:firstLine="0" w:firstLineChars="0"/>
              <w:jc w:val="both"/>
              <w:rPr>
                <w:rFonts w:hint="eastAsia" w:ascii="宋体" w:hAnsi="宋体" w:eastAsia="宋体" w:cs="宋体"/>
                <w:b w:val="0"/>
                <w:bCs w:val="0"/>
                <w:sz w:val="21"/>
                <w:szCs w:val="21"/>
              </w:rPr>
            </w:pPr>
            <w:r>
              <w:rPr>
                <w:rFonts w:hint="eastAsia" w:ascii="宋体" w:hAnsi="宋体" w:eastAsia="宋体" w:cs="宋体"/>
                <w:b w:val="0"/>
                <w:bCs w:val="0"/>
                <w:color w:val="000000"/>
                <w:sz w:val="21"/>
                <w:szCs w:val="21"/>
                <w:lang w:val="en-US" w:eastAsia="zh-CN"/>
              </w:rPr>
              <w:t>11</w:t>
            </w:r>
            <w:r>
              <w:rPr>
                <w:rFonts w:hint="eastAsia" w:ascii="宋体" w:hAnsi="宋体" w:eastAsia="宋体" w:cs="宋体"/>
                <w:b w:val="0"/>
                <w:bCs w:val="0"/>
                <w:color w:val="000000"/>
                <w:sz w:val="21"/>
                <w:szCs w:val="21"/>
              </w:rPr>
              <w:t>、完成采购人交办的其它事项。</w:t>
            </w:r>
          </w:p>
          <w:p w14:paraId="7069F217">
            <w:pPr>
              <w:keepNext w:val="0"/>
              <w:keepLines w:val="0"/>
              <w:pageBreakBefore w:val="0"/>
              <w:widowControl/>
              <w:suppressLineNumbers w:val="0"/>
              <w:kinsoku/>
              <w:wordWrap/>
              <w:overflowPunct/>
              <w:topLinePunct/>
              <w:autoSpaceDE/>
              <w:autoSpaceDN/>
              <w:bidi w:val="0"/>
              <w:adjustRightInd w:val="0"/>
              <w:snapToGrid w:val="0"/>
              <w:spacing w:line="240" w:lineRule="auto"/>
              <w:ind w:firstLine="0" w:firstLineChars="0"/>
              <w:jc w:val="both"/>
              <w:textAlignment w:val="center"/>
              <w:rPr>
                <w:rFonts w:hint="eastAsia" w:ascii="宋体" w:hAnsi="宋体" w:eastAsia="宋体" w:cs="宋体"/>
                <w:b w:val="0"/>
                <w:bCs w:val="0"/>
                <w:color w:val="000000"/>
                <w:sz w:val="21"/>
                <w:szCs w:val="21"/>
              </w:rPr>
            </w:pPr>
          </w:p>
        </w:tc>
        <w:tc>
          <w:tcPr>
            <w:tcW w:w="1137" w:type="dxa"/>
            <w:shd w:val="clear" w:color="auto" w:fill="FFFFFF"/>
            <w:noWrap/>
            <w:vAlign w:val="center"/>
          </w:tcPr>
          <w:p w14:paraId="56258C9E">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i w:val="0"/>
                <w:iCs w:val="0"/>
                <w:color w:val="auto"/>
                <w:sz w:val="21"/>
                <w:szCs w:val="21"/>
                <w:u w:val="none"/>
                <w:lang w:eastAsia="zh-CN"/>
              </w:rPr>
            </w:pPr>
            <w:r>
              <w:rPr>
                <w:rFonts w:hint="eastAsia" w:ascii="宋体" w:hAnsi="宋体" w:eastAsia="宋体" w:cs="宋体"/>
                <w:b w:val="0"/>
                <w:bCs w:val="0"/>
                <w:sz w:val="21"/>
                <w:szCs w:val="21"/>
                <w:vertAlign w:val="baseline"/>
                <w:lang w:val="en-US" w:eastAsia="zh-CN"/>
              </w:rPr>
              <w:t>安检证</w:t>
            </w:r>
          </w:p>
        </w:tc>
      </w:tr>
      <w:tr w14:paraId="2EF3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466" w:type="dxa"/>
            <w:shd w:val="clear" w:color="auto" w:fill="FFFFFF"/>
            <w:vAlign w:val="center"/>
          </w:tcPr>
          <w:p w14:paraId="7A9F9FA6">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合计</w:t>
            </w:r>
          </w:p>
        </w:tc>
        <w:tc>
          <w:tcPr>
            <w:tcW w:w="750" w:type="dxa"/>
            <w:shd w:val="clear" w:color="auto" w:fill="FFFFFF"/>
            <w:noWrap/>
            <w:vAlign w:val="center"/>
          </w:tcPr>
          <w:p w14:paraId="69ABBB76">
            <w:pPr>
              <w:spacing w:line="240" w:lineRule="auto"/>
              <w:jc w:val="center"/>
              <w:rPr>
                <w:rFonts w:hint="default" w:ascii="宋体" w:hAnsi="宋体" w:eastAsia="宋体" w:cs="宋体"/>
                <w:b/>
                <w:bCs/>
                <w:i w:val="0"/>
                <w:iCs w:val="0"/>
                <w:color w:val="auto"/>
                <w:sz w:val="21"/>
                <w:szCs w:val="21"/>
                <w:u w:val="none"/>
                <w:lang w:val="en-US" w:eastAsia="zh-CN"/>
              </w:rPr>
            </w:pPr>
            <w:r>
              <w:rPr>
                <w:rFonts w:hint="default" w:ascii="宋体" w:hAnsi="宋体" w:eastAsia="宋体" w:cs="宋体"/>
                <w:b/>
                <w:bCs/>
                <w:i w:val="0"/>
                <w:iCs w:val="0"/>
                <w:color w:val="auto"/>
                <w:sz w:val="21"/>
                <w:szCs w:val="21"/>
                <w:u w:val="none"/>
                <w:lang w:val="en-US" w:eastAsia="zh-CN"/>
              </w:rPr>
              <w:fldChar w:fldCharType="begin"/>
            </w:r>
            <w:r>
              <w:rPr>
                <w:rFonts w:hint="default" w:ascii="宋体" w:hAnsi="宋体" w:eastAsia="宋体" w:cs="宋体"/>
                <w:b/>
                <w:bCs/>
                <w:i w:val="0"/>
                <w:iCs w:val="0"/>
                <w:color w:val="auto"/>
                <w:sz w:val="21"/>
                <w:szCs w:val="21"/>
                <w:u w:val="none"/>
                <w:lang w:val="en-US" w:eastAsia="zh-CN"/>
              </w:rPr>
              <w:instrText xml:space="preserve"> = sum(B2:B9) \* MERGEFORMAT </w:instrText>
            </w:r>
            <w:r>
              <w:rPr>
                <w:rFonts w:hint="default" w:ascii="宋体" w:hAnsi="宋体" w:eastAsia="宋体" w:cs="宋体"/>
                <w:b/>
                <w:bCs/>
                <w:i w:val="0"/>
                <w:iCs w:val="0"/>
                <w:color w:val="auto"/>
                <w:sz w:val="21"/>
                <w:szCs w:val="21"/>
                <w:u w:val="none"/>
                <w:lang w:val="en-US" w:eastAsia="zh-CN"/>
              </w:rPr>
              <w:fldChar w:fldCharType="separate"/>
            </w:r>
            <w:r>
              <w:rPr>
                <w:rFonts w:hint="default" w:ascii="宋体" w:hAnsi="宋体" w:eastAsia="宋体" w:cs="宋体"/>
                <w:b/>
                <w:bCs/>
                <w:i w:val="0"/>
                <w:iCs w:val="0"/>
                <w:color w:val="auto"/>
                <w:sz w:val="21"/>
                <w:szCs w:val="21"/>
                <w:u w:val="none"/>
                <w:lang w:val="en-US" w:eastAsia="zh-CN"/>
              </w:rPr>
              <w:t>11</w:t>
            </w:r>
            <w:r>
              <w:rPr>
                <w:rFonts w:hint="default" w:ascii="宋体" w:hAnsi="宋体" w:eastAsia="宋体" w:cs="宋体"/>
                <w:b/>
                <w:bCs/>
                <w:i w:val="0"/>
                <w:iCs w:val="0"/>
                <w:color w:val="auto"/>
                <w:sz w:val="21"/>
                <w:szCs w:val="21"/>
                <w:u w:val="none"/>
                <w:lang w:val="en-US" w:eastAsia="zh-CN"/>
              </w:rPr>
              <w:fldChar w:fldCharType="end"/>
            </w:r>
          </w:p>
        </w:tc>
        <w:tc>
          <w:tcPr>
            <w:tcW w:w="1562" w:type="dxa"/>
            <w:shd w:val="clear" w:color="auto" w:fill="FFFFFF"/>
            <w:noWrap/>
            <w:vAlign w:val="center"/>
          </w:tcPr>
          <w:p w14:paraId="18F0F1D2">
            <w:pPr>
              <w:spacing w:line="240" w:lineRule="auto"/>
              <w:jc w:val="center"/>
              <w:rPr>
                <w:rFonts w:hint="eastAsia" w:ascii="宋体" w:hAnsi="宋体" w:eastAsia="宋体" w:cs="宋体"/>
                <w:b/>
                <w:bCs/>
                <w:color w:val="auto"/>
                <w:sz w:val="21"/>
                <w:szCs w:val="21"/>
                <w:lang w:val="en-US" w:eastAsia="zh-CN"/>
              </w:rPr>
            </w:pPr>
          </w:p>
        </w:tc>
        <w:tc>
          <w:tcPr>
            <w:tcW w:w="1775" w:type="dxa"/>
            <w:shd w:val="clear" w:color="auto" w:fill="FFFFFF"/>
            <w:noWrap/>
            <w:vAlign w:val="center"/>
          </w:tcPr>
          <w:p w14:paraId="5AD074B5">
            <w:pPr>
              <w:spacing w:line="240" w:lineRule="auto"/>
              <w:jc w:val="center"/>
              <w:rPr>
                <w:rFonts w:hint="eastAsia" w:ascii="宋体" w:hAnsi="宋体" w:eastAsia="宋体" w:cs="宋体"/>
                <w:b/>
                <w:bCs/>
                <w:i w:val="0"/>
                <w:iCs w:val="0"/>
                <w:color w:val="auto"/>
                <w:sz w:val="21"/>
                <w:szCs w:val="21"/>
                <w:u w:val="none"/>
                <w:lang w:val="en-US" w:eastAsia="zh-CN"/>
              </w:rPr>
            </w:pPr>
          </w:p>
        </w:tc>
        <w:tc>
          <w:tcPr>
            <w:tcW w:w="975" w:type="dxa"/>
            <w:shd w:val="clear" w:color="auto" w:fill="FFFFFF"/>
            <w:noWrap/>
            <w:vAlign w:val="center"/>
          </w:tcPr>
          <w:p w14:paraId="1BF3258E">
            <w:pPr>
              <w:spacing w:line="240" w:lineRule="auto"/>
              <w:jc w:val="center"/>
              <w:rPr>
                <w:rFonts w:hint="default" w:ascii="宋体" w:hAnsi="宋体" w:eastAsia="宋体" w:cs="宋体"/>
                <w:b/>
                <w:bCs/>
                <w:i w:val="0"/>
                <w:iCs w:val="0"/>
                <w:color w:val="auto"/>
                <w:sz w:val="21"/>
                <w:szCs w:val="21"/>
                <w:u w:val="none"/>
                <w:lang w:val="en-US" w:eastAsia="zh-CN"/>
              </w:rPr>
            </w:pPr>
            <w:r>
              <w:rPr>
                <w:rFonts w:hint="default" w:ascii="宋体" w:hAnsi="宋体" w:eastAsia="宋体" w:cs="宋体"/>
                <w:b/>
                <w:bCs/>
                <w:i w:val="0"/>
                <w:iCs w:val="0"/>
                <w:color w:val="auto"/>
                <w:sz w:val="21"/>
                <w:szCs w:val="21"/>
                <w:u w:val="none"/>
                <w:lang w:val="en-US" w:eastAsia="zh-CN"/>
              </w:rPr>
              <w:fldChar w:fldCharType="begin"/>
            </w:r>
            <w:r>
              <w:rPr>
                <w:rFonts w:hint="default" w:ascii="宋体" w:hAnsi="宋体" w:eastAsia="宋体" w:cs="宋体"/>
                <w:b/>
                <w:bCs/>
                <w:i w:val="0"/>
                <w:iCs w:val="0"/>
                <w:color w:val="auto"/>
                <w:sz w:val="21"/>
                <w:szCs w:val="21"/>
                <w:u w:val="none"/>
                <w:lang w:val="en-US" w:eastAsia="zh-CN"/>
              </w:rPr>
              <w:instrText xml:space="preserve"> = sum(E2:E9) \* MERGEFORMAT </w:instrText>
            </w:r>
            <w:r>
              <w:rPr>
                <w:rFonts w:hint="default" w:ascii="宋体" w:hAnsi="宋体" w:eastAsia="宋体" w:cs="宋体"/>
                <w:b/>
                <w:bCs/>
                <w:i w:val="0"/>
                <w:iCs w:val="0"/>
                <w:color w:val="auto"/>
                <w:sz w:val="21"/>
                <w:szCs w:val="21"/>
                <w:u w:val="none"/>
                <w:lang w:val="en-US" w:eastAsia="zh-CN"/>
              </w:rPr>
              <w:fldChar w:fldCharType="separate"/>
            </w:r>
            <w:r>
              <w:rPr>
                <w:rFonts w:hint="default" w:ascii="宋体" w:hAnsi="宋体" w:eastAsia="宋体" w:cs="宋体"/>
                <w:b/>
                <w:bCs/>
                <w:i w:val="0"/>
                <w:iCs w:val="0"/>
                <w:color w:val="auto"/>
                <w:sz w:val="21"/>
                <w:szCs w:val="21"/>
                <w:u w:val="none"/>
                <w:lang w:val="en-US" w:eastAsia="zh-CN"/>
              </w:rPr>
              <w:t>25.2</w:t>
            </w:r>
            <w:r>
              <w:rPr>
                <w:rFonts w:hint="default" w:ascii="宋体" w:hAnsi="宋体" w:eastAsia="宋体" w:cs="宋体"/>
                <w:b/>
                <w:bCs/>
                <w:i w:val="0"/>
                <w:iCs w:val="0"/>
                <w:color w:val="auto"/>
                <w:sz w:val="21"/>
                <w:szCs w:val="21"/>
                <w:u w:val="none"/>
                <w:lang w:val="en-US" w:eastAsia="zh-CN"/>
              </w:rPr>
              <w:fldChar w:fldCharType="end"/>
            </w:r>
          </w:p>
        </w:tc>
        <w:tc>
          <w:tcPr>
            <w:tcW w:w="6550" w:type="dxa"/>
            <w:shd w:val="clear" w:color="auto" w:fill="FFFFFF"/>
            <w:vAlign w:val="center"/>
          </w:tcPr>
          <w:p w14:paraId="7F71ECD0">
            <w:pPr>
              <w:keepNext w:val="0"/>
              <w:keepLines w:val="0"/>
              <w:pageBreakBefore w:val="0"/>
              <w:widowControl/>
              <w:kinsoku/>
              <w:wordWrap/>
              <w:autoSpaceDE/>
              <w:autoSpaceDN/>
              <w:bidi w:val="0"/>
              <w:adjustRightInd w:val="0"/>
              <w:snapToGrid w:val="0"/>
              <w:spacing w:line="240" w:lineRule="auto"/>
              <w:ind w:firstLine="0" w:firstLineChars="0"/>
              <w:jc w:val="both"/>
              <w:rPr>
                <w:rFonts w:hint="eastAsia" w:ascii="宋体" w:hAnsi="宋体" w:eastAsia="宋体" w:cs="宋体"/>
                <w:b w:val="0"/>
                <w:bCs w:val="0"/>
                <w:i w:val="0"/>
                <w:iCs w:val="0"/>
                <w:color w:val="auto"/>
                <w:sz w:val="21"/>
                <w:szCs w:val="21"/>
                <w:u w:val="none"/>
              </w:rPr>
            </w:pPr>
          </w:p>
        </w:tc>
        <w:tc>
          <w:tcPr>
            <w:tcW w:w="1137" w:type="dxa"/>
            <w:shd w:val="clear" w:color="auto" w:fill="FFFFFF"/>
            <w:noWrap/>
            <w:vAlign w:val="center"/>
          </w:tcPr>
          <w:p w14:paraId="45AEC074">
            <w:pPr>
              <w:spacing w:line="240" w:lineRule="auto"/>
              <w:jc w:val="center"/>
              <w:rPr>
                <w:rFonts w:hint="eastAsia" w:ascii="宋体" w:hAnsi="宋体" w:eastAsia="宋体" w:cs="宋体"/>
                <w:b w:val="0"/>
                <w:bCs w:val="0"/>
                <w:i w:val="0"/>
                <w:iCs w:val="0"/>
                <w:color w:val="auto"/>
                <w:sz w:val="21"/>
                <w:szCs w:val="21"/>
                <w:u w:val="none"/>
              </w:rPr>
            </w:pPr>
          </w:p>
        </w:tc>
      </w:tr>
      <w:tr w14:paraId="4BAC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14215" w:type="dxa"/>
            <w:gridSpan w:val="7"/>
            <w:shd w:val="clear" w:color="auto" w:fill="FFFFFF"/>
            <w:vAlign w:val="top"/>
          </w:tcPr>
          <w:p w14:paraId="40DD2660">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说明：</w:t>
            </w:r>
          </w:p>
          <w:p w14:paraId="125E371F">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bCs/>
                <w:color w:val="000000"/>
                <w:sz w:val="24"/>
                <w:szCs w:val="24"/>
              </w:rPr>
              <w:t>（1）</w:t>
            </w:r>
            <w:r>
              <w:rPr>
                <w:rFonts w:hint="eastAsia" w:cs="宋体" w:asciiTheme="minorEastAsia" w:hAnsiTheme="minorEastAsia" w:eastAsiaTheme="minorEastAsia"/>
                <w:color w:val="000000"/>
                <w:sz w:val="24"/>
                <w:szCs w:val="24"/>
              </w:rPr>
              <w:t>每人每周的标准工时数为40小时，标准工时人数=周工时数/标准工时40小时。投标人应根据本项目实际和自身情况，自行确定投入本项目的保安人员数量。</w:t>
            </w:r>
          </w:p>
          <w:p w14:paraId="1141EBB9">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bCs/>
                <w:color w:val="000000"/>
                <w:sz w:val="24"/>
                <w:szCs w:val="24"/>
              </w:rPr>
              <w:t>（2）</w:t>
            </w:r>
            <w:r>
              <w:rPr>
                <w:rFonts w:hint="eastAsia" w:cs="宋体" w:asciiTheme="minorEastAsia" w:hAnsiTheme="minorEastAsia" w:eastAsiaTheme="minorEastAsia"/>
                <w:color w:val="000000"/>
                <w:sz w:val="24"/>
                <w:szCs w:val="24"/>
              </w:rPr>
              <w:t>投标人应合理安排保安人员的作息及休息时间，并自行考虑轮班、轮休等需要额外配备的人员。</w:t>
            </w:r>
          </w:p>
          <w:p w14:paraId="5ACC779F">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b w:val="0"/>
                <w:bCs w:val="0"/>
                <w:i w:val="0"/>
                <w:iCs w:val="0"/>
                <w:color w:val="auto"/>
                <w:sz w:val="21"/>
                <w:szCs w:val="21"/>
                <w:u w:val="none"/>
              </w:rPr>
            </w:pPr>
            <w:r>
              <w:rPr>
                <w:rFonts w:hint="eastAsia" w:cs="宋体" w:asciiTheme="minorEastAsia" w:hAnsiTheme="minorEastAsia" w:eastAsiaTheme="minorEastAsia"/>
                <w:bCs/>
                <w:color w:val="000000"/>
                <w:sz w:val="24"/>
                <w:szCs w:val="24"/>
              </w:rPr>
              <w:t>（3）</w:t>
            </w:r>
            <w:r>
              <w:rPr>
                <w:rFonts w:hint="eastAsia" w:cs="宋体" w:asciiTheme="minorEastAsia" w:hAnsiTheme="minorEastAsia" w:eastAsiaTheme="minorEastAsia"/>
                <w:color w:val="000000"/>
                <w:sz w:val="24"/>
                <w:szCs w:val="24"/>
              </w:rPr>
              <w:t>以上岗位设置具体以医院发展建设为准，若有调整投标人须无条件服从。</w:t>
            </w:r>
          </w:p>
        </w:tc>
      </w:tr>
    </w:tbl>
    <w:p w14:paraId="0E8D40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right="0" w:firstLine="480" w:firstLineChars="200"/>
        <w:jc w:val="left"/>
        <w:textAlignment w:val="auto"/>
        <w:rPr>
          <w:rFonts w:hint="eastAsia" w:ascii="宋体" w:hAnsi="宋体" w:eastAsia="宋体" w:cs="宋体"/>
          <w:color w:val="252525"/>
          <w:sz w:val="24"/>
          <w:szCs w:val="24"/>
          <w:shd w:val="clear" w:color="auto" w:fill="FFFFFF"/>
        </w:rPr>
      </w:pPr>
      <w:r>
        <w:rPr>
          <w:rFonts w:hint="eastAsia" w:ascii="宋体" w:hAnsi="宋体" w:eastAsia="宋体" w:cs="宋体"/>
          <w:bCs/>
          <w:color w:val="252525"/>
          <w:sz w:val="24"/>
          <w:szCs w:val="24"/>
          <w:shd w:val="clear" w:color="auto" w:fill="FFFFFF"/>
          <w:lang w:val="en-US" w:eastAsia="zh-CN" w:bidi="ar-SA"/>
        </w:rPr>
        <w:t>备注：人员配置表，附上拟投入本项目的项目各岗位负责人及相关专业的相关岗位责任描述，及所需的资格证书复印件，可自行列表说明。</w:t>
      </w:r>
    </w:p>
    <w:sectPr>
      <w:pgSz w:w="16838" w:h="11906" w:orient="landscape"/>
      <w:pgMar w:top="1236" w:right="1327" w:bottom="1236" w:left="1327"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B54CF617"/>
    <w:multiLevelType w:val="singleLevel"/>
    <w:tmpl w:val="B54CF617"/>
    <w:lvl w:ilvl="0" w:tentative="0">
      <w:start w:val="1"/>
      <w:numFmt w:val="decimal"/>
      <w:suff w:val="nothing"/>
      <w:lvlText w:val="%1、"/>
      <w:lvlJc w:val="left"/>
    </w:lvl>
  </w:abstractNum>
  <w:abstractNum w:abstractNumId="2">
    <w:nsid w:val="CCEE19DE"/>
    <w:multiLevelType w:val="singleLevel"/>
    <w:tmpl w:val="CCEE19DE"/>
    <w:lvl w:ilvl="0" w:tentative="0">
      <w:start w:val="1"/>
      <w:numFmt w:val="decimal"/>
      <w:suff w:val="nothing"/>
      <w:lvlText w:val="%1、"/>
      <w:lvlJc w:val="left"/>
    </w:lvl>
  </w:abstractNum>
  <w:abstractNum w:abstractNumId="3">
    <w:nsid w:val="CFCEA71D"/>
    <w:multiLevelType w:val="singleLevel"/>
    <w:tmpl w:val="CFCEA71D"/>
    <w:lvl w:ilvl="0" w:tentative="0">
      <w:start w:val="1"/>
      <w:numFmt w:val="decimal"/>
      <w:suff w:val="nothing"/>
      <w:lvlText w:val="%1、"/>
      <w:lvlJc w:val="left"/>
    </w:lvl>
  </w:abstractNum>
  <w:abstractNum w:abstractNumId="4">
    <w:nsid w:val="E8E6DF47"/>
    <w:multiLevelType w:val="singleLevel"/>
    <w:tmpl w:val="E8E6DF47"/>
    <w:lvl w:ilvl="0" w:tentative="0">
      <w:start w:val="1"/>
      <w:numFmt w:val="decimal"/>
      <w:suff w:val="nothing"/>
      <w:lvlText w:val="%1、"/>
      <w:lvlJc w:val="left"/>
    </w:lvl>
  </w:abstractNum>
  <w:abstractNum w:abstractNumId="5">
    <w:nsid w:val="0740DFAA"/>
    <w:multiLevelType w:val="singleLevel"/>
    <w:tmpl w:val="0740DFAA"/>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YTk4ZWVkMWZhY2VlYjU3MGIxNTIxZGQyNmUxMDIifQ=="/>
  </w:docVars>
  <w:rsids>
    <w:rsidRoot w:val="00D31D50"/>
    <w:rsid w:val="000157BB"/>
    <w:rsid w:val="000274AF"/>
    <w:rsid w:val="00072F92"/>
    <w:rsid w:val="000B2D2D"/>
    <w:rsid w:val="000C7EED"/>
    <w:rsid w:val="00176FCA"/>
    <w:rsid w:val="001961BA"/>
    <w:rsid w:val="001C3898"/>
    <w:rsid w:val="002A7453"/>
    <w:rsid w:val="002E28C5"/>
    <w:rsid w:val="00321C64"/>
    <w:rsid w:val="00323B43"/>
    <w:rsid w:val="00331185"/>
    <w:rsid w:val="00382A1F"/>
    <w:rsid w:val="003D37D8"/>
    <w:rsid w:val="0040629A"/>
    <w:rsid w:val="00426133"/>
    <w:rsid w:val="004329B4"/>
    <w:rsid w:val="004358AB"/>
    <w:rsid w:val="00465010"/>
    <w:rsid w:val="004960B2"/>
    <w:rsid w:val="004C6A75"/>
    <w:rsid w:val="004D0B26"/>
    <w:rsid w:val="004E2E99"/>
    <w:rsid w:val="0052287F"/>
    <w:rsid w:val="00576689"/>
    <w:rsid w:val="00586A72"/>
    <w:rsid w:val="00594885"/>
    <w:rsid w:val="005E6BD6"/>
    <w:rsid w:val="00613093"/>
    <w:rsid w:val="00623325"/>
    <w:rsid w:val="006426B0"/>
    <w:rsid w:val="00690EDC"/>
    <w:rsid w:val="006B3607"/>
    <w:rsid w:val="006B4F71"/>
    <w:rsid w:val="006C6D3B"/>
    <w:rsid w:val="006D1F70"/>
    <w:rsid w:val="006D7B88"/>
    <w:rsid w:val="006E4CA7"/>
    <w:rsid w:val="00701E42"/>
    <w:rsid w:val="00715DFE"/>
    <w:rsid w:val="00734124"/>
    <w:rsid w:val="007B437B"/>
    <w:rsid w:val="0081541F"/>
    <w:rsid w:val="008260A9"/>
    <w:rsid w:val="008B7726"/>
    <w:rsid w:val="008B78B1"/>
    <w:rsid w:val="0091575B"/>
    <w:rsid w:val="009318B8"/>
    <w:rsid w:val="00935C2E"/>
    <w:rsid w:val="00941EFF"/>
    <w:rsid w:val="009502F1"/>
    <w:rsid w:val="00953EF3"/>
    <w:rsid w:val="0095505A"/>
    <w:rsid w:val="00982F09"/>
    <w:rsid w:val="0098697D"/>
    <w:rsid w:val="009E7672"/>
    <w:rsid w:val="00A016D8"/>
    <w:rsid w:val="00A27E6A"/>
    <w:rsid w:val="00A335A4"/>
    <w:rsid w:val="00A617B8"/>
    <w:rsid w:val="00B044D3"/>
    <w:rsid w:val="00B05D2C"/>
    <w:rsid w:val="00B64451"/>
    <w:rsid w:val="00BA5A45"/>
    <w:rsid w:val="00BB15B2"/>
    <w:rsid w:val="00BB7916"/>
    <w:rsid w:val="00C53CAB"/>
    <w:rsid w:val="00C62B1D"/>
    <w:rsid w:val="00C63D36"/>
    <w:rsid w:val="00CA62D7"/>
    <w:rsid w:val="00CD075B"/>
    <w:rsid w:val="00CF7C92"/>
    <w:rsid w:val="00D31D50"/>
    <w:rsid w:val="00D60694"/>
    <w:rsid w:val="00DD2684"/>
    <w:rsid w:val="00DE70D2"/>
    <w:rsid w:val="00DE7FB0"/>
    <w:rsid w:val="00F204EA"/>
    <w:rsid w:val="00F431B9"/>
    <w:rsid w:val="00F44463"/>
    <w:rsid w:val="00F736B6"/>
    <w:rsid w:val="014B618C"/>
    <w:rsid w:val="015974C0"/>
    <w:rsid w:val="01640A63"/>
    <w:rsid w:val="019554C2"/>
    <w:rsid w:val="045A1585"/>
    <w:rsid w:val="046E2E67"/>
    <w:rsid w:val="04A22F2C"/>
    <w:rsid w:val="04FD0162"/>
    <w:rsid w:val="05C07BB9"/>
    <w:rsid w:val="06DA52AF"/>
    <w:rsid w:val="06E23AB3"/>
    <w:rsid w:val="07043D9E"/>
    <w:rsid w:val="07A52363"/>
    <w:rsid w:val="084A1910"/>
    <w:rsid w:val="084C5688"/>
    <w:rsid w:val="087370B9"/>
    <w:rsid w:val="09410F65"/>
    <w:rsid w:val="095B4A73"/>
    <w:rsid w:val="0AC0410C"/>
    <w:rsid w:val="0B5D195B"/>
    <w:rsid w:val="0B6D63D2"/>
    <w:rsid w:val="0B9C6927"/>
    <w:rsid w:val="0C711B61"/>
    <w:rsid w:val="0D1B1ACD"/>
    <w:rsid w:val="0DD028B8"/>
    <w:rsid w:val="0ECD4593"/>
    <w:rsid w:val="0ED54D57"/>
    <w:rsid w:val="0F015B30"/>
    <w:rsid w:val="0F39623B"/>
    <w:rsid w:val="0F5F5CA1"/>
    <w:rsid w:val="0F6E05DA"/>
    <w:rsid w:val="10F75186"/>
    <w:rsid w:val="12C32F26"/>
    <w:rsid w:val="12E60488"/>
    <w:rsid w:val="12E84200"/>
    <w:rsid w:val="136C3083"/>
    <w:rsid w:val="13BD38DE"/>
    <w:rsid w:val="1438200F"/>
    <w:rsid w:val="147C2917"/>
    <w:rsid w:val="14860174"/>
    <w:rsid w:val="14BF6C3C"/>
    <w:rsid w:val="157E709D"/>
    <w:rsid w:val="15CA5E3E"/>
    <w:rsid w:val="161944E9"/>
    <w:rsid w:val="169C77DB"/>
    <w:rsid w:val="179B7A92"/>
    <w:rsid w:val="17E72CD8"/>
    <w:rsid w:val="18365A0D"/>
    <w:rsid w:val="18441ED8"/>
    <w:rsid w:val="192D0BBE"/>
    <w:rsid w:val="1A0C111B"/>
    <w:rsid w:val="1A165AF6"/>
    <w:rsid w:val="1A89451A"/>
    <w:rsid w:val="1BB76E65"/>
    <w:rsid w:val="1C2B76F0"/>
    <w:rsid w:val="1D41190E"/>
    <w:rsid w:val="1F106FB8"/>
    <w:rsid w:val="1F3A1A15"/>
    <w:rsid w:val="1F6015F8"/>
    <w:rsid w:val="1F9951FF"/>
    <w:rsid w:val="1FA47715"/>
    <w:rsid w:val="1FD051CC"/>
    <w:rsid w:val="202F7912"/>
    <w:rsid w:val="20A774A8"/>
    <w:rsid w:val="20CC54EF"/>
    <w:rsid w:val="215306CC"/>
    <w:rsid w:val="239161EE"/>
    <w:rsid w:val="243A0633"/>
    <w:rsid w:val="24A05238"/>
    <w:rsid w:val="24AC1531"/>
    <w:rsid w:val="25E22D30"/>
    <w:rsid w:val="263E265D"/>
    <w:rsid w:val="263F63D5"/>
    <w:rsid w:val="273852FE"/>
    <w:rsid w:val="27457A1B"/>
    <w:rsid w:val="2ABC4498"/>
    <w:rsid w:val="2BB63FA6"/>
    <w:rsid w:val="2CD07D87"/>
    <w:rsid w:val="2D990AC0"/>
    <w:rsid w:val="2DE24215"/>
    <w:rsid w:val="2DED6716"/>
    <w:rsid w:val="2E183793"/>
    <w:rsid w:val="2E903C71"/>
    <w:rsid w:val="2F3275F6"/>
    <w:rsid w:val="30AA08EF"/>
    <w:rsid w:val="31B47C77"/>
    <w:rsid w:val="32067F8A"/>
    <w:rsid w:val="321E1594"/>
    <w:rsid w:val="32250B75"/>
    <w:rsid w:val="32AB0DDB"/>
    <w:rsid w:val="32FE7F69"/>
    <w:rsid w:val="33AD7074"/>
    <w:rsid w:val="34F81E3C"/>
    <w:rsid w:val="36495E82"/>
    <w:rsid w:val="380C7DFE"/>
    <w:rsid w:val="381C47C8"/>
    <w:rsid w:val="381F56F0"/>
    <w:rsid w:val="388A408B"/>
    <w:rsid w:val="396C7089"/>
    <w:rsid w:val="3BC953CD"/>
    <w:rsid w:val="3BE63123"/>
    <w:rsid w:val="3C437D7E"/>
    <w:rsid w:val="3E265A58"/>
    <w:rsid w:val="3EA00548"/>
    <w:rsid w:val="3EAD2763"/>
    <w:rsid w:val="3F316DAB"/>
    <w:rsid w:val="3FD74A82"/>
    <w:rsid w:val="41391F47"/>
    <w:rsid w:val="42446F56"/>
    <w:rsid w:val="432566C6"/>
    <w:rsid w:val="432F1853"/>
    <w:rsid w:val="48E96CC3"/>
    <w:rsid w:val="49052C17"/>
    <w:rsid w:val="494B2817"/>
    <w:rsid w:val="4A64451E"/>
    <w:rsid w:val="4AFC64BF"/>
    <w:rsid w:val="4B1355B6"/>
    <w:rsid w:val="4BC468B1"/>
    <w:rsid w:val="4BF03B4A"/>
    <w:rsid w:val="4BF2341E"/>
    <w:rsid w:val="4CC25E71"/>
    <w:rsid w:val="4CD62D3F"/>
    <w:rsid w:val="4D28532D"/>
    <w:rsid w:val="4DF94F37"/>
    <w:rsid w:val="4E764B3D"/>
    <w:rsid w:val="4ED4505D"/>
    <w:rsid w:val="4F67230C"/>
    <w:rsid w:val="50A32B80"/>
    <w:rsid w:val="51A96C75"/>
    <w:rsid w:val="51C35238"/>
    <w:rsid w:val="524D4944"/>
    <w:rsid w:val="52B813B7"/>
    <w:rsid w:val="53114AD1"/>
    <w:rsid w:val="533B56AA"/>
    <w:rsid w:val="535F1C67"/>
    <w:rsid w:val="54232D0E"/>
    <w:rsid w:val="55774994"/>
    <w:rsid w:val="56A45C5C"/>
    <w:rsid w:val="57880962"/>
    <w:rsid w:val="57BD5228"/>
    <w:rsid w:val="57BD6FD6"/>
    <w:rsid w:val="58157832"/>
    <w:rsid w:val="58417C07"/>
    <w:rsid w:val="586C6306"/>
    <w:rsid w:val="59034EBC"/>
    <w:rsid w:val="5ACE63A1"/>
    <w:rsid w:val="5B0867BA"/>
    <w:rsid w:val="5B130C79"/>
    <w:rsid w:val="5B157129"/>
    <w:rsid w:val="5B645FA2"/>
    <w:rsid w:val="5C272C70"/>
    <w:rsid w:val="5D292A17"/>
    <w:rsid w:val="5E44503D"/>
    <w:rsid w:val="5EB55206"/>
    <w:rsid w:val="60806FCC"/>
    <w:rsid w:val="613B2116"/>
    <w:rsid w:val="63DA2543"/>
    <w:rsid w:val="63E8362C"/>
    <w:rsid w:val="64032214"/>
    <w:rsid w:val="653F3007"/>
    <w:rsid w:val="66140709"/>
    <w:rsid w:val="67133784"/>
    <w:rsid w:val="67BC6BA0"/>
    <w:rsid w:val="68251492"/>
    <w:rsid w:val="68490412"/>
    <w:rsid w:val="689A0653"/>
    <w:rsid w:val="68F6059A"/>
    <w:rsid w:val="69805E58"/>
    <w:rsid w:val="6AE461D0"/>
    <w:rsid w:val="6AF40B09"/>
    <w:rsid w:val="6BF24DC4"/>
    <w:rsid w:val="6C092392"/>
    <w:rsid w:val="6C832144"/>
    <w:rsid w:val="6C8D4D71"/>
    <w:rsid w:val="6D5C39B1"/>
    <w:rsid w:val="6D68758C"/>
    <w:rsid w:val="6F1B39FD"/>
    <w:rsid w:val="6F63000B"/>
    <w:rsid w:val="6FA83C70"/>
    <w:rsid w:val="6FCA43D5"/>
    <w:rsid w:val="7169742F"/>
    <w:rsid w:val="728C4B9B"/>
    <w:rsid w:val="7318110C"/>
    <w:rsid w:val="73267CCD"/>
    <w:rsid w:val="73426D89"/>
    <w:rsid w:val="74026044"/>
    <w:rsid w:val="749869A9"/>
    <w:rsid w:val="750F49F3"/>
    <w:rsid w:val="75BC2223"/>
    <w:rsid w:val="75CE1F56"/>
    <w:rsid w:val="76A71125"/>
    <w:rsid w:val="76EE7414"/>
    <w:rsid w:val="77184BD7"/>
    <w:rsid w:val="77C90EB7"/>
    <w:rsid w:val="78EC1071"/>
    <w:rsid w:val="79052133"/>
    <w:rsid w:val="7AF95CC7"/>
    <w:rsid w:val="7B1767F7"/>
    <w:rsid w:val="7B5F4556"/>
    <w:rsid w:val="7B66177B"/>
    <w:rsid w:val="7C9B7203"/>
    <w:rsid w:val="7CBB1486"/>
    <w:rsid w:val="7CC8219B"/>
    <w:rsid w:val="7DA97531"/>
    <w:rsid w:val="7E611BB9"/>
    <w:rsid w:val="7EAF3DFD"/>
    <w:rsid w:val="7ED33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pPr>
    <w:rPr>
      <w:rFonts w:ascii="Tahoma" w:hAnsi="Tahoma" w:eastAsia="仿宋" w:cs="宋体"/>
      <w:sz w:val="30"/>
      <w:szCs w:val="24"/>
      <w:lang w:val="en-US" w:eastAsia="zh-CN" w:bidi="ar-SA"/>
    </w:rPr>
  </w:style>
  <w:style w:type="paragraph" w:styleId="2">
    <w:name w:val="heading 2"/>
    <w:basedOn w:val="1"/>
    <w:next w:val="1"/>
    <w:link w:val="17"/>
    <w:qFormat/>
    <w:uiPriority w:val="9"/>
    <w:pPr>
      <w:adjustRightInd/>
      <w:snapToGrid/>
      <w:spacing w:before="100" w:beforeAutospacing="1" w:after="100" w:afterAutospacing="1"/>
      <w:outlineLvl w:val="1"/>
    </w:pPr>
    <w:rPr>
      <w:rFonts w:ascii="宋体" w:hAnsi="宋体" w:eastAsia="宋体"/>
      <w:b/>
      <w:bCs/>
      <w:sz w:val="36"/>
      <w:szCs w:val="36"/>
    </w:rPr>
  </w:style>
  <w:style w:type="paragraph" w:styleId="3">
    <w:name w:val="heading 4"/>
    <w:basedOn w:val="1"/>
    <w:next w:val="1"/>
    <w:qFormat/>
    <w:uiPriority w:val="0"/>
    <w:pPr>
      <w:keepNext/>
      <w:keepLines/>
      <w:spacing w:line="540" w:lineRule="atLeast"/>
      <w:outlineLvl w:val="3"/>
    </w:pPr>
    <w:rPr>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5">
    <w:name w:val="annotation text"/>
    <w:basedOn w:val="1"/>
    <w:semiHidden/>
    <w:unhideWhenUsed/>
    <w:qFormat/>
    <w:uiPriority w:val="99"/>
  </w:style>
  <w:style w:type="paragraph" w:styleId="6">
    <w:name w:val="Body Text"/>
    <w:basedOn w:val="1"/>
    <w:next w:val="1"/>
    <w:qFormat/>
    <w:uiPriority w:val="0"/>
    <w:rPr>
      <w:color w:val="FF0000"/>
    </w:rPr>
  </w:style>
  <w:style w:type="paragraph" w:styleId="7">
    <w:name w:val="Balloon Text"/>
    <w:basedOn w:val="1"/>
    <w:link w:val="21"/>
    <w:semiHidden/>
    <w:unhideWhenUsed/>
    <w:qFormat/>
    <w:uiPriority w:val="99"/>
    <w:rPr>
      <w:sz w:val="18"/>
      <w:szCs w:val="18"/>
    </w:rPr>
  </w:style>
  <w:style w:type="paragraph" w:styleId="8">
    <w:name w:val="footer"/>
    <w:basedOn w:val="1"/>
    <w:link w:val="20"/>
    <w:semiHidden/>
    <w:unhideWhenUsed/>
    <w:qFormat/>
    <w:uiPriority w:val="99"/>
    <w:pPr>
      <w:tabs>
        <w:tab w:val="center" w:pos="4153"/>
        <w:tab w:val="right" w:pos="8306"/>
      </w:tabs>
    </w:pPr>
    <w:rPr>
      <w:sz w:val="18"/>
      <w:szCs w:val="18"/>
    </w:rPr>
  </w:style>
  <w:style w:type="paragraph" w:styleId="9">
    <w:name w:val="header"/>
    <w:basedOn w:val="1"/>
    <w:link w:val="19"/>
    <w:semiHidden/>
    <w:unhideWhenUsed/>
    <w:qFormat/>
    <w:uiPriority w:val="99"/>
    <w:pPr>
      <w:pBdr>
        <w:bottom w:val="single" w:color="auto" w:sz="6" w:space="1"/>
      </w:pBdr>
      <w:tabs>
        <w:tab w:val="center" w:pos="4153"/>
        <w:tab w:val="right" w:pos="8306"/>
      </w:tabs>
      <w:jc w:val="center"/>
    </w:pPr>
    <w:rPr>
      <w:sz w:val="18"/>
      <w:szCs w:val="18"/>
    </w:rPr>
  </w:style>
  <w:style w:type="paragraph" w:styleId="10">
    <w:name w:val="Normal (Web)"/>
    <w:basedOn w:val="1"/>
    <w:unhideWhenUsed/>
    <w:qFormat/>
    <w:uiPriority w:val="99"/>
    <w:pPr>
      <w:adjustRightInd/>
      <w:snapToGrid/>
      <w:spacing w:before="100" w:beforeAutospacing="1" w:after="100" w:afterAutospacing="1"/>
    </w:pPr>
    <w:rPr>
      <w:rFonts w:ascii="宋体" w:hAnsi="宋体" w:eastAsia="宋体"/>
      <w:bCs/>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Hyperlink"/>
    <w:qFormat/>
    <w:uiPriority w:val="99"/>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标题 2 Char"/>
    <w:basedOn w:val="13"/>
    <w:link w:val="2"/>
    <w:qFormat/>
    <w:uiPriority w:val="9"/>
    <w:rPr>
      <w:rFonts w:ascii="宋体" w:hAnsi="宋体" w:eastAsia="宋体" w:cs="宋体"/>
      <w:b/>
      <w:bCs/>
      <w:sz w:val="36"/>
      <w:szCs w:val="36"/>
    </w:rPr>
  </w:style>
  <w:style w:type="paragraph" w:customStyle="1" w:styleId="18">
    <w:name w:val="p1"/>
    <w:basedOn w:val="1"/>
    <w:qFormat/>
    <w:uiPriority w:val="0"/>
    <w:pPr>
      <w:adjustRightInd/>
      <w:snapToGrid/>
      <w:spacing w:before="100" w:beforeAutospacing="1" w:after="100" w:afterAutospacing="1"/>
    </w:pPr>
    <w:rPr>
      <w:rFonts w:ascii="宋体" w:hAnsi="宋体" w:eastAsia="宋体"/>
      <w:sz w:val="24"/>
    </w:rPr>
  </w:style>
  <w:style w:type="character" w:customStyle="1" w:styleId="19">
    <w:name w:val="页眉 Char"/>
    <w:basedOn w:val="13"/>
    <w:link w:val="9"/>
    <w:semiHidden/>
    <w:qFormat/>
    <w:uiPriority w:val="99"/>
    <w:rPr>
      <w:rFonts w:ascii="Tahoma" w:hAnsi="Tahoma"/>
      <w:sz w:val="18"/>
      <w:szCs w:val="18"/>
    </w:rPr>
  </w:style>
  <w:style w:type="character" w:customStyle="1" w:styleId="20">
    <w:name w:val="页脚 Char"/>
    <w:basedOn w:val="13"/>
    <w:link w:val="8"/>
    <w:semiHidden/>
    <w:qFormat/>
    <w:uiPriority w:val="99"/>
    <w:rPr>
      <w:rFonts w:ascii="Tahoma" w:hAnsi="Tahoma"/>
      <w:sz w:val="18"/>
      <w:szCs w:val="18"/>
    </w:rPr>
  </w:style>
  <w:style w:type="character" w:customStyle="1" w:styleId="21">
    <w:name w:val="批注框文本 Char"/>
    <w:basedOn w:val="13"/>
    <w:link w:val="7"/>
    <w:semiHidden/>
    <w:qFormat/>
    <w:uiPriority w:val="99"/>
    <w:rPr>
      <w:rFonts w:ascii="Tahoma" w:hAnsi="Tahoma" w:eastAsia="仿宋" w:cs="宋体"/>
      <w:sz w:val="18"/>
      <w:szCs w:val="18"/>
    </w:rPr>
  </w:style>
  <w:style w:type="character" w:customStyle="1" w:styleId="22">
    <w:name w:val="font01"/>
    <w:basedOn w:val="13"/>
    <w:qFormat/>
    <w:uiPriority w:val="0"/>
    <w:rPr>
      <w:rFonts w:hint="eastAsia" w:ascii="微软雅黑" w:hAnsi="微软雅黑" w:eastAsia="微软雅黑" w:cs="微软雅黑"/>
      <w:b/>
      <w:bCs/>
      <w:color w:val="000000"/>
      <w:sz w:val="19"/>
      <w:szCs w:val="19"/>
      <w:u w:val="none"/>
    </w:rPr>
  </w:style>
  <w:style w:type="paragraph" w:customStyle="1" w:styleId="2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D6C591-3C22-4499-B8F7-F87F23A68CF7}">
  <ds:schemaRefs/>
</ds:datastoreItem>
</file>

<file path=docProps/app.xml><?xml version="1.0" encoding="utf-8"?>
<Properties xmlns="http://schemas.openxmlformats.org/officeDocument/2006/extended-properties" xmlns:vt="http://schemas.openxmlformats.org/officeDocument/2006/docPropsVTypes">
  <Template>Normal</Template>
  <Pages>14</Pages>
  <Words>7681</Words>
  <Characters>7780</Characters>
  <Lines>17</Lines>
  <Paragraphs>4</Paragraphs>
  <TotalTime>1</TotalTime>
  <ScaleCrop>false</ScaleCrop>
  <LinksUpToDate>false</LinksUpToDate>
  <CharactersWithSpaces>7901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xmfy</dc:creator>
  <cp:lastModifiedBy>李天赐</cp:lastModifiedBy>
  <cp:lastPrinted>2025-05-27T06:22:00Z</cp:lastPrinted>
  <dcterms:modified xsi:type="dcterms:W3CDTF">2025-05-28T07:38:43Z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77E4111E8CC74281B4EC6D8494F38259_13</vt:lpwstr>
  </property>
  <property fmtid="{D5CDD505-2E9C-101B-9397-08002B2CF9AE}" pid="4" name="KSOTemplateDocerSaveRecord">
    <vt:lpwstr>eyJoZGlkIjoiYTA1Y2UxZjQxMTE2NWI4ODc3YjRhMWU5NTMwNjNiNGIiLCJ1c2VySWQiOiI0OTk2NDMzNTEifQ==</vt:lpwstr>
  </property>
</Properties>
</file>